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10A06" w:rsidRPr="00910A06" w:rsidRDefault="00910A06" w:rsidP="00910A06">
      <w:r w:rsidRPr="00910A06">
        <w:fldChar w:fldCharType="begin"/>
      </w:r>
      <w:r w:rsidRPr="00910A06">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extent cx="2379945" cy="591940"/>
            <wp:effectExtent l="0" t="0" r="0" b="5080"/>
            <wp:docPr id="2" name="Image 2"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910A06" w:rsidRDefault="00910A06" w:rsidP="00910A06"/>
    <w:p w:rsidR="00910A06" w:rsidRDefault="00910A06" w:rsidP="00910A06"/>
    <w:p w:rsidR="00910A06" w:rsidRDefault="00910A06" w:rsidP="00910A06"/>
    <w:p w:rsidR="00910A06" w:rsidRDefault="00910A06" w:rsidP="00910A06"/>
    <w:p w:rsidR="00910A06" w:rsidRDefault="00910A06" w:rsidP="00910A06">
      <w:r>
        <w:rPr>
          <w:noProof/>
        </w:rPr>
        <mc:AlternateContent>
          <mc:Choice Requires="wps">
            <w:drawing>
              <wp:anchor distT="0" distB="0" distL="114300" distR="114300" simplePos="0" relativeHeight="251662336" behindDoc="0" locked="0" layoutInCell="1" allowOverlap="1">
                <wp:simplePos x="0" y="0"/>
                <wp:positionH relativeFrom="column">
                  <wp:posOffset>3914384</wp:posOffset>
                </wp:positionH>
                <wp:positionV relativeFrom="paragraph">
                  <wp:posOffset>173868</wp:posOffset>
                </wp:positionV>
                <wp:extent cx="6125036" cy="3206663"/>
                <wp:effectExtent l="0" t="0" r="9525" b="6985"/>
                <wp:wrapNone/>
                <wp:docPr id="9" name="Zone de texte 9"/>
                <wp:cNvGraphicFramePr/>
                <a:graphic xmlns:a="http://schemas.openxmlformats.org/drawingml/2006/main">
                  <a:graphicData uri="http://schemas.microsoft.com/office/word/2010/wordprocessingShape">
                    <wps:wsp>
                      <wps:cNvSpPr txBox="1"/>
                      <wps:spPr>
                        <a:xfrm>
                          <a:off x="0" y="0"/>
                          <a:ext cx="6125036" cy="3206663"/>
                        </a:xfrm>
                        <a:prstGeom prst="rect">
                          <a:avLst/>
                        </a:prstGeom>
                        <a:solidFill>
                          <a:schemeClr val="lt1"/>
                        </a:solidFill>
                        <a:ln w="6350">
                          <a:solidFill>
                            <a:prstClr val="black"/>
                          </a:solidFill>
                        </a:ln>
                      </wps:spPr>
                      <wps:txbx>
                        <w:txbxContent>
                          <w:p w:rsidR="00910A06" w:rsidRPr="00910A06" w:rsidRDefault="00910A06" w:rsidP="00910A06">
                            <w:pPr>
                              <w:spacing w:after="100" w:afterAutospacing="1"/>
                              <w:outlineLvl w:val="0"/>
                              <w:rPr>
                                <w:rFonts w:ascii="Arial" w:hAnsi="Arial" w:cs="Arial"/>
                                <w:b/>
                                <w:bCs/>
                                <w:kern w:val="36"/>
                                <w:sz w:val="48"/>
                                <w:szCs w:val="48"/>
                                <w:lang w:val="en-US"/>
                              </w:rPr>
                            </w:pPr>
                            <w:r w:rsidRPr="00910A06">
                              <w:rPr>
                                <w:rFonts w:ascii="Arial" w:hAnsi="Arial" w:cs="Arial"/>
                                <w:b/>
                                <w:bCs/>
                                <w:kern w:val="36"/>
                                <w:sz w:val="48"/>
                                <w:szCs w:val="48"/>
                                <w:lang w:val="en-US"/>
                              </w:rPr>
                              <w:t>OMD- 24 Series</w:t>
                            </w:r>
                          </w:p>
                          <w:p w:rsidR="00910A06" w:rsidRDefault="00910A06" w:rsidP="00910A06">
                            <w:pPr>
                              <w:spacing w:after="100" w:afterAutospacing="1"/>
                              <w:rPr>
                                <w:rFonts w:ascii="Arial" w:hAnsi="Arial" w:cs="Arial"/>
                                <w:color w:val="333333"/>
                                <w:lang w:val="en-US"/>
                              </w:rPr>
                            </w:pPr>
                            <w:r w:rsidRPr="00910A06">
                              <w:rPr>
                                <w:rFonts w:ascii="Arial" w:hAnsi="Arial" w:cs="Arial"/>
                                <w:color w:val="333333"/>
                                <w:lang w:val="en-US"/>
                              </w:rPr>
                              <w:t>The OMD-24 Bilge Alarm Unit has been designed specifically for use in conjunction with 15 ppm oil-water separator units and has a specification and performance which exceeds the requirements of the International Maritime Organization specifications for 15ppm Bilge Alarms contained in Resolution MEPC. 107 (49).</w:t>
                            </w:r>
                          </w:p>
                          <w:p w:rsidR="000975FC" w:rsidRPr="00376A7C" w:rsidRDefault="000975FC" w:rsidP="000975FC">
                            <w:pPr>
                              <w:pStyle w:val="NormalWeb"/>
                              <w:spacing w:before="0" w:beforeAutospacing="0"/>
                              <w:rPr>
                                <w:rFonts w:ascii="Arial" w:hAnsi="Arial" w:cs="Arial"/>
                                <w:color w:val="333333"/>
                                <w:lang w:val="en-US"/>
                              </w:rPr>
                            </w:pPr>
                            <w:r w:rsidRPr="00376A7C">
                              <w:rPr>
                                <w:rFonts w:ascii="Arial" w:hAnsi="Arial" w:cs="Arial"/>
                                <w:color w:val="333333"/>
                                <w:lang w:val="en-US"/>
                              </w:rPr>
                              <w:t>The unit is supplied with 2 works-adjusted alarms at 15 ppm. Other set points (10 ppm or 5 ppm) are possible and can be adjusted on site at any time by using the buttons at the front panel. If an alarm set point is exceed, the alarms are visible at the front panel and the appropriate relays are switched.</w:t>
                            </w:r>
                          </w:p>
                          <w:p w:rsidR="000975FC" w:rsidRPr="00376A7C" w:rsidRDefault="000975FC" w:rsidP="000975FC">
                            <w:pPr>
                              <w:pStyle w:val="NormalWeb"/>
                              <w:spacing w:before="0" w:beforeAutospacing="0"/>
                              <w:rPr>
                                <w:rFonts w:ascii="Arial" w:hAnsi="Arial" w:cs="Arial"/>
                                <w:color w:val="333333"/>
                                <w:lang w:val="en-US"/>
                              </w:rPr>
                            </w:pPr>
                            <w:r w:rsidRPr="00376A7C">
                              <w:rPr>
                                <w:rFonts w:ascii="Arial" w:hAnsi="Arial" w:cs="Arial"/>
                                <w:color w:val="333333"/>
                                <w:lang w:val="en-US"/>
                              </w:rPr>
                              <w:t xml:space="preserve">In case of malfunction the System LED at the front panel will change from blinking green to permanent red. For the data logging </w:t>
                            </w:r>
                            <w:proofErr w:type="gramStart"/>
                            <w:r w:rsidRPr="00376A7C">
                              <w:rPr>
                                <w:rFonts w:ascii="Arial" w:hAnsi="Arial" w:cs="Arial"/>
                                <w:color w:val="333333"/>
                                <w:lang w:val="en-US"/>
                              </w:rPr>
                              <w:t>function</w:t>
                            </w:r>
                            <w:proofErr w:type="gramEnd"/>
                            <w:r w:rsidRPr="00376A7C">
                              <w:rPr>
                                <w:rFonts w:ascii="Arial" w:hAnsi="Arial" w:cs="Arial"/>
                                <w:color w:val="333333"/>
                                <w:lang w:val="en-US"/>
                              </w:rPr>
                              <w:t xml:space="preserve"> the unit requires an status input from the separator. Optionally a 0(4) - 20 mA (equal to 0 - 30 ppm) signal output is available for driving a recorder or external meter.</w:t>
                            </w:r>
                          </w:p>
                          <w:p w:rsidR="000975FC" w:rsidRPr="00910A06" w:rsidRDefault="000975FC" w:rsidP="00910A06">
                            <w:pPr>
                              <w:spacing w:after="100" w:afterAutospacing="1"/>
                              <w:rPr>
                                <w:rFonts w:ascii="Arial" w:hAnsi="Arial" w:cs="Arial"/>
                                <w:color w:val="333333"/>
                                <w:lang w:val="en-US"/>
                              </w:rPr>
                            </w:pPr>
                          </w:p>
                          <w:p w:rsidR="00910A06" w:rsidRPr="00910A06" w:rsidRDefault="00910A06" w:rsidP="00910A06">
                            <w:pPr>
                              <w:rPr>
                                <w:lang w:val="en-US"/>
                              </w:rPr>
                            </w:pPr>
                          </w:p>
                          <w:p w:rsidR="00910A06" w:rsidRPr="00910A06" w:rsidRDefault="00910A0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9" o:spid="_x0000_s1026" type="#_x0000_t202" style="position:absolute;margin-left:308.2pt;margin-top:13.7pt;width:482.3pt;height:2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" fillcolor="white [3201]" strokeweight=".5pt">
                <v:textbox>
                  <w:txbxContent>
                    <w:p w:rsidR="00910A06" w:rsidRPr="00910A06" w:rsidRDefault="00910A06" w:rsidP="00910A06">
                      <w:pPr>
                        <w:spacing w:after="100" w:afterAutospacing="1"/>
                        <w:outlineLvl w:val="0"/>
                        <w:rPr>
                          <w:rFonts w:ascii="Arial" w:hAnsi="Arial" w:cs="Arial"/>
                          <w:b/>
                          <w:bCs/>
                          <w:kern w:val="36"/>
                          <w:sz w:val="48"/>
                          <w:szCs w:val="48"/>
                          <w:lang w:val="en-US"/>
                        </w:rPr>
                      </w:pPr>
                      <w:r w:rsidRPr="00910A06">
                        <w:rPr>
                          <w:rFonts w:ascii="Arial" w:hAnsi="Arial" w:cs="Arial"/>
                          <w:b/>
                          <w:bCs/>
                          <w:kern w:val="36"/>
                          <w:sz w:val="48"/>
                          <w:szCs w:val="48"/>
                          <w:lang w:val="en-US"/>
                        </w:rPr>
                        <w:t>OMD- 24 Series</w:t>
                      </w:r>
                    </w:p>
                    <w:p w:rsidR="00910A06" w:rsidRDefault="00910A06" w:rsidP="00910A06">
                      <w:pPr>
                        <w:spacing w:after="100" w:afterAutospacing="1"/>
                        <w:rPr>
                          <w:rFonts w:ascii="Arial" w:hAnsi="Arial" w:cs="Arial"/>
                          <w:color w:val="333333"/>
                          <w:lang w:val="en-US"/>
                        </w:rPr>
                      </w:pPr>
                      <w:r w:rsidRPr="00910A06">
                        <w:rPr>
                          <w:rFonts w:ascii="Arial" w:hAnsi="Arial" w:cs="Arial"/>
                          <w:color w:val="333333"/>
                          <w:lang w:val="en-US"/>
                        </w:rPr>
                        <w:t>The OMD-24 Bilge Alarm Unit has been designed specifically for use in conjunction with 15 ppm oil-water separator units and has a specification and performance which exceeds the requirements of the International Maritime Organization specifications for 15ppm Bilge Alarms contained in Resolution MEPC. 107 (49).</w:t>
                      </w:r>
                    </w:p>
                    <w:p w:rsidR="000975FC" w:rsidRPr="00376A7C" w:rsidRDefault="000975FC" w:rsidP="000975FC">
                      <w:pPr>
                        <w:pStyle w:val="NormalWeb"/>
                        <w:spacing w:before="0" w:beforeAutospacing="0"/>
                        <w:rPr>
                          <w:rFonts w:ascii="Arial" w:hAnsi="Arial" w:cs="Arial"/>
                          <w:color w:val="333333"/>
                          <w:lang w:val="en-US"/>
                        </w:rPr>
                      </w:pPr>
                      <w:r w:rsidRPr="00376A7C">
                        <w:rPr>
                          <w:rFonts w:ascii="Arial" w:hAnsi="Arial" w:cs="Arial"/>
                          <w:color w:val="333333"/>
                          <w:lang w:val="en-US"/>
                        </w:rPr>
                        <w:t>The unit is supplied with 2 works-adjusted alarms at 15 ppm. Other set points (10 ppm or 5 ppm) are possible and can be adjusted on site at any time by using the buttons at the front panel. If an alarm set point is exceed, the alarms are visible at the front panel and the appropriate relays are switched.</w:t>
                      </w:r>
                    </w:p>
                    <w:p w:rsidR="000975FC" w:rsidRPr="00376A7C" w:rsidRDefault="000975FC" w:rsidP="000975FC">
                      <w:pPr>
                        <w:pStyle w:val="NormalWeb"/>
                        <w:spacing w:before="0" w:beforeAutospacing="0"/>
                        <w:rPr>
                          <w:rFonts w:ascii="Arial" w:hAnsi="Arial" w:cs="Arial"/>
                          <w:color w:val="333333"/>
                          <w:lang w:val="en-US"/>
                        </w:rPr>
                      </w:pPr>
                      <w:r w:rsidRPr="00376A7C">
                        <w:rPr>
                          <w:rFonts w:ascii="Arial" w:hAnsi="Arial" w:cs="Arial"/>
                          <w:color w:val="333333"/>
                          <w:lang w:val="en-US"/>
                        </w:rPr>
                        <w:t xml:space="preserve">In case of malfunction the System LED at the front panel will change from blinking green to permanent red. For the data logging </w:t>
                      </w:r>
                      <w:proofErr w:type="gramStart"/>
                      <w:r w:rsidRPr="00376A7C">
                        <w:rPr>
                          <w:rFonts w:ascii="Arial" w:hAnsi="Arial" w:cs="Arial"/>
                          <w:color w:val="333333"/>
                          <w:lang w:val="en-US"/>
                        </w:rPr>
                        <w:t>function</w:t>
                      </w:r>
                      <w:proofErr w:type="gramEnd"/>
                      <w:r w:rsidRPr="00376A7C">
                        <w:rPr>
                          <w:rFonts w:ascii="Arial" w:hAnsi="Arial" w:cs="Arial"/>
                          <w:color w:val="333333"/>
                          <w:lang w:val="en-US"/>
                        </w:rPr>
                        <w:t xml:space="preserve"> the unit requires an status input from the separator. Optionally a 0(4) - 20 mA (equal to 0 - 30 ppm) signal output is available for driving a recorder or external meter.</w:t>
                      </w:r>
                    </w:p>
                    <w:p w:rsidR="000975FC" w:rsidRPr="00910A06" w:rsidRDefault="000975FC" w:rsidP="00910A06">
                      <w:pPr>
                        <w:spacing w:after="100" w:afterAutospacing="1"/>
                        <w:rPr>
                          <w:rFonts w:ascii="Arial" w:hAnsi="Arial" w:cs="Arial"/>
                          <w:color w:val="333333"/>
                          <w:lang w:val="en-US"/>
                        </w:rPr>
                      </w:pPr>
                    </w:p>
                    <w:p w:rsidR="00910A06" w:rsidRPr="00910A06" w:rsidRDefault="00910A06" w:rsidP="00910A06">
                      <w:pPr>
                        <w:rPr>
                          <w:lang w:val="en-US"/>
                        </w:rPr>
                      </w:pPr>
                    </w:p>
                    <w:p w:rsidR="00910A06" w:rsidRPr="00910A06" w:rsidRDefault="00910A06">
                      <w:pPr>
                        <w:rPr>
                          <w:lang w:val="en-US"/>
                        </w:rPr>
                      </w:pPr>
                    </w:p>
                  </w:txbxContent>
                </v:textbox>
              </v:shape>
            </w:pict>
          </mc:Fallback>
        </mc:AlternateContent>
      </w:r>
    </w:p>
    <w:p w:rsidR="00910A06" w:rsidRDefault="00910A06" w:rsidP="00910A06"/>
    <w:p w:rsidR="00910A06" w:rsidRDefault="00910A06" w:rsidP="00910A06">
      <w:r>
        <w:fldChar w:fldCharType="begin"/>
      </w:r>
      <w:r>
        <w:instrText xml:space="preserve"> INCLUDEPICTURE "/var/folders/yd/3y_90fm57r9bvpv32qwzycjh0000gn/T/com.microsoft.Word/WebArchiveCopyPasteTempFiles/7h5_8768d_web.jpg" \* MERGEFORMATINET </w:instrText>
      </w:r>
      <w:r>
        <w:fldChar w:fldCharType="separate"/>
      </w:r>
      <w:r>
        <w:rPr>
          <w:noProof/>
        </w:rPr>
        <w:drawing>
          <wp:inline distT="0" distB="0" distL="0" distR="0" wp14:anchorId="752B0754" wp14:editId="0EC5058C">
            <wp:extent cx="4693260" cy="2817600"/>
            <wp:effectExtent l="0" t="0" r="635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73043" cy="2865498"/>
                    </a:xfrm>
                    <a:prstGeom prst="rect">
                      <a:avLst/>
                    </a:prstGeom>
                    <a:noFill/>
                    <a:ln>
                      <a:noFill/>
                    </a:ln>
                  </pic:spPr>
                </pic:pic>
              </a:graphicData>
            </a:graphic>
          </wp:inline>
        </w:drawing>
      </w:r>
      <w:r>
        <w:fldChar w:fldCharType="end"/>
      </w:r>
    </w:p>
    <w:p w:rsidR="00507DF2" w:rsidRDefault="00507DF2" w:rsidP="00910A06"/>
    <w:p w:rsidR="00910A06" w:rsidRPr="00EF6D8B" w:rsidRDefault="0072415F" w:rsidP="00910A06">
      <w:pPr>
        <w:rPr>
          <w:rFonts w:asciiTheme="minorHAnsi" w:hAnsiTheme="minorHAnsi" w:cstheme="minorHAnsi"/>
          <w:lang w:val="en-US"/>
        </w:rPr>
      </w:pPr>
      <w:r w:rsidRPr="0072415F">
        <w:rPr>
          <w:rFonts w:cstheme="minorHAnsi"/>
          <w:lang w:val="en-US"/>
        </w:rPr>
        <w:t xml:space="preserve">                                 </w:t>
      </w:r>
      <w:r w:rsidR="00507DF2" w:rsidRPr="00EF6D8B">
        <w:rPr>
          <w:rFonts w:asciiTheme="minorHAnsi" w:hAnsiTheme="minorHAnsi" w:cstheme="minorHAnsi"/>
          <w:lang w:val="en-US"/>
        </w:rPr>
        <w:tab/>
      </w:r>
      <w:r w:rsidRPr="00EF6D8B">
        <w:rPr>
          <w:rFonts w:asciiTheme="minorHAnsi" w:hAnsiTheme="minorHAnsi" w:cstheme="minorHAnsi"/>
          <w:lang w:val="en-US"/>
        </w:rPr>
        <w:t xml:space="preserve">Read </w:t>
      </w:r>
      <w:proofErr w:type="gramStart"/>
      <w:r w:rsidRPr="00EF6D8B">
        <w:rPr>
          <w:rFonts w:asciiTheme="minorHAnsi" w:hAnsiTheme="minorHAnsi" w:cstheme="minorHAnsi"/>
          <w:lang w:val="en-US"/>
        </w:rPr>
        <w:t>more :</w:t>
      </w:r>
      <w:proofErr w:type="gramEnd"/>
      <w:r w:rsidRPr="00EF6D8B">
        <w:rPr>
          <w:rFonts w:asciiTheme="minorHAnsi" w:hAnsiTheme="minorHAnsi" w:cstheme="minorHAnsi"/>
          <w:lang w:val="en-US"/>
        </w:rPr>
        <w:t xml:space="preserve"> OMD-24 series</w:t>
      </w:r>
    </w:p>
    <w:p w:rsidR="00910A06" w:rsidRPr="0072415F" w:rsidRDefault="00910A06" w:rsidP="00910A06">
      <w:pPr>
        <w:rPr>
          <w:lang w:val="en-US"/>
        </w:rPr>
      </w:pPr>
    </w:p>
    <w:p w:rsidR="00910A06" w:rsidRPr="0072415F" w:rsidRDefault="0072415F" w:rsidP="00910A06">
      <w:pPr>
        <w:rPr>
          <w:lang w:val="en-US"/>
        </w:rPr>
      </w:pPr>
      <w:r w:rsidRPr="0072415F">
        <w:rPr>
          <w:lang w:val="en-US"/>
        </w:rPr>
        <w:tab/>
      </w:r>
      <w:r w:rsidRPr="0072415F">
        <w:rPr>
          <w:lang w:val="en-US"/>
        </w:rPr>
        <w:tab/>
      </w:r>
    </w:p>
    <w:p w:rsidR="00910A06" w:rsidRPr="0072415F" w:rsidRDefault="00910A06" w:rsidP="00910A06">
      <w:pPr>
        <w:rPr>
          <w:lang w:val="en-US"/>
        </w:rPr>
      </w:pPr>
    </w:p>
    <w:p w:rsidR="00910A06" w:rsidRPr="0072415F" w:rsidRDefault="00910A06" w:rsidP="00910A06">
      <w:pPr>
        <w:rPr>
          <w:lang w:val="en-US"/>
        </w:rPr>
      </w:pPr>
    </w:p>
    <w:p w:rsidR="00910A06" w:rsidRPr="0072415F" w:rsidRDefault="00910A06" w:rsidP="00910A06">
      <w:pPr>
        <w:rPr>
          <w:lang w:val="en-US"/>
        </w:rPr>
      </w:pPr>
    </w:p>
    <w:p w:rsidR="00910A06" w:rsidRPr="0072415F" w:rsidRDefault="00910A06" w:rsidP="00910A06">
      <w:pPr>
        <w:rPr>
          <w:lang w:val="en-US"/>
        </w:rPr>
      </w:pPr>
    </w:p>
    <w:p w:rsidR="00910A06" w:rsidRDefault="00910A06" w:rsidP="00910A06">
      <w:pPr>
        <w:rPr>
          <w:lang w:val="en-US"/>
        </w:rPr>
      </w:pPr>
    </w:p>
    <w:p w:rsidR="00507DF2" w:rsidRDefault="00507DF2" w:rsidP="00910A06">
      <w:pPr>
        <w:rPr>
          <w:lang w:val="en-US"/>
        </w:rPr>
      </w:pPr>
    </w:p>
    <w:p w:rsidR="00507DF2" w:rsidRDefault="00507DF2" w:rsidP="00910A06">
      <w:pPr>
        <w:rPr>
          <w:lang w:val="en-US"/>
        </w:rPr>
      </w:pPr>
    </w:p>
    <w:p w:rsidR="00507DF2" w:rsidRPr="0072415F" w:rsidRDefault="00507DF2" w:rsidP="00910A06">
      <w:pPr>
        <w:rPr>
          <w:lang w:val="en-US"/>
        </w:rPr>
      </w:pPr>
    </w:p>
    <w:p w:rsidR="00910A06" w:rsidRPr="0072415F" w:rsidRDefault="00910A06" w:rsidP="00910A06">
      <w:pPr>
        <w:rPr>
          <w:lang w:val="en-US"/>
        </w:rPr>
      </w:pPr>
    </w:p>
    <w:p w:rsidR="00507DF2" w:rsidRDefault="00507DF2" w:rsidP="0072415F">
      <w:pPr>
        <w:rPr>
          <w:rFonts w:ascii="Arial" w:hAnsi="Arial" w:cs="Arial"/>
          <w:b/>
          <w:bCs/>
          <w:color w:val="333333"/>
          <w:sz w:val="28"/>
          <w:szCs w:val="28"/>
          <w:lang w:val="en-US"/>
        </w:rPr>
      </w:pPr>
      <w:r w:rsidRPr="00910A06">
        <w:fldChar w:fldCharType="begin"/>
      </w:r>
      <w:r w:rsidRPr="00910A06">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57412188" wp14:editId="78B04CB3">
            <wp:extent cx="2379945" cy="591940"/>
            <wp:effectExtent l="0" t="0" r="0" b="5080"/>
            <wp:docPr id="11" name="Image 11"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r>
        <w:tab/>
      </w:r>
      <w:r>
        <w:tab/>
      </w:r>
      <w:r>
        <w:tab/>
      </w:r>
      <w:r>
        <w:tab/>
      </w:r>
    </w:p>
    <w:p w:rsidR="00507DF2" w:rsidRDefault="00443973" w:rsidP="0072415F">
      <w:pPr>
        <w:rPr>
          <w:rFonts w:ascii="Arial" w:hAnsi="Arial" w:cs="Arial"/>
          <w:b/>
          <w:bCs/>
          <w:color w:val="333333"/>
          <w:sz w:val="28"/>
          <w:szCs w:val="28"/>
          <w:lang w:val="en-US"/>
        </w:rPr>
      </w:pP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t xml:space="preserve">         OMD 24</w:t>
      </w:r>
    </w:p>
    <w:p w:rsidR="00507DF2" w:rsidRDefault="00507DF2" w:rsidP="0072415F">
      <w:pPr>
        <w:rPr>
          <w:rFonts w:ascii="Arial" w:hAnsi="Arial" w:cs="Arial"/>
          <w:b/>
          <w:bCs/>
          <w:color w:val="333333"/>
          <w:sz w:val="28"/>
          <w:szCs w:val="28"/>
          <w:lang w:val="en-US"/>
        </w:rPr>
      </w:pP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rPr>
          <w:rFonts w:ascii="Arial" w:hAnsi="Arial" w:cs="Arial"/>
          <w:b/>
          <w:bCs/>
          <w:color w:val="333333"/>
          <w:sz w:val="28"/>
          <w:szCs w:val="28"/>
          <w:lang w:val="en-US"/>
        </w:rPr>
        <w:tab/>
      </w:r>
      <w:r>
        <w:fldChar w:fldCharType="begin"/>
      </w:r>
      <w:r>
        <w:instrText xml:space="preserve"> INCLUDEPICTURE "/var/folders/yd/3y_90fm57r9bvpv32qwzycjh0000gn/T/com.microsoft.Word/WebArchiveCopyPasteTempFiles/7h5_8768d_web.jpg" \* MERGEFORMATINET </w:instrText>
      </w:r>
      <w:r>
        <w:fldChar w:fldCharType="separate"/>
      </w:r>
      <w:r>
        <w:rPr>
          <w:noProof/>
        </w:rPr>
        <w:drawing>
          <wp:inline distT="0" distB="0" distL="0" distR="0" wp14:anchorId="11AE8D81" wp14:editId="70774C47">
            <wp:extent cx="2647154" cy="151130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4048" cy="1520945"/>
                    </a:xfrm>
                    <a:prstGeom prst="rect">
                      <a:avLst/>
                    </a:prstGeom>
                    <a:noFill/>
                    <a:ln>
                      <a:noFill/>
                    </a:ln>
                  </pic:spPr>
                </pic:pic>
              </a:graphicData>
            </a:graphic>
          </wp:inline>
        </w:drawing>
      </w:r>
      <w:r>
        <w:fldChar w:fldCharType="end"/>
      </w:r>
    </w:p>
    <w:p w:rsidR="00507DF2" w:rsidRDefault="00507DF2" w:rsidP="0072415F">
      <w:pPr>
        <w:rPr>
          <w:rFonts w:ascii="Arial" w:hAnsi="Arial" w:cs="Arial"/>
          <w:b/>
          <w:bCs/>
          <w:color w:val="333333"/>
          <w:sz w:val="28"/>
          <w:szCs w:val="28"/>
          <w:lang w:val="en-US"/>
        </w:rPr>
      </w:pPr>
    </w:p>
    <w:p w:rsidR="0072415F" w:rsidRDefault="00507DF2" w:rsidP="0072415F">
      <w:pPr>
        <w:rPr>
          <w:rFonts w:ascii="Arial" w:hAnsi="Arial" w:cs="Arial"/>
          <w:b/>
          <w:bCs/>
          <w:color w:val="333333"/>
          <w:sz w:val="28"/>
          <w:szCs w:val="28"/>
          <w:lang w:val="en-US"/>
        </w:rPr>
      </w:pPr>
      <w:r>
        <w:rPr>
          <w:rFonts w:ascii="Arial" w:hAnsi="Arial" w:cs="Arial"/>
          <w:b/>
          <w:bCs/>
          <w:color w:val="333333"/>
          <w:sz w:val="28"/>
          <w:szCs w:val="28"/>
          <w:lang w:val="en-US"/>
        </w:rPr>
        <w:t xml:space="preserve"> </w:t>
      </w:r>
      <w:r w:rsidR="0072415F" w:rsidRPr="0072415F">
        <w:rPr>
          <w:rFonts w:ascii="Arial" w:hAnsi="Arial" w:cs="Arial"/>
          <w:b/>
          <w:bCs/>
          <w:color w:val="333333"/>
          <w:sz w:val="28"/>
          <w:szCs w:val="28"/>
          <w:lang w:val="en-US"/>
        </w:rPr>
        <w:t>Property</w:t>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Pr="00507DF2">
        <w:rPr>
          <w:rFonts w:ascii="Arial" w:hAnsi="Arial" w:cs="Arial"/>
          <w:b/>
          <w:bCs/>
          <w:color w:val="333333"/>
          <w:sz w:val="28"/>
          <w:szCs w:val="28"/>
          <w:lang w:val="en-US"/>
        </w:rPr>
        <w:tab/>
      </w:r>
      <w:r w:rsidR="0072415F" w:rsidRPr="0072415F">
        <w:rPr>
          <w:rFonts w:ascii="Arial" w:hAnsi="Arial" w:cs="Arial"/>
          <w:b/>
          <w:bCs/>
          <w:color w:val="333333"/>
          <w:sz w:val="28"/>
          <w:szCs w:val="28"/>
          <w:lang w:val="en-US"/>
        </w:rPr>
        <w:t>Value</w:t>
      </w:r>
    </w:p>
    <w:p w:rsidR="00507DF2" w:rsidRPr="0072415F" w:rsidRDefault="00507DF2" w:rsidP="0072415F">
      <w:pPr>
        <w:rPr>
          <w:rFonts w:ascii="Arial" w:hAnsi="Arial" w:cs="Arial"/>
          <w:color w:val="333333"/>
          <w:sz w:val="28"/>
          <w:szCs w:val="28"/>
          <w:lang w:val="en-US"/>
        </w:rPr>
      </w:pP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Range (measurement &amp; indication)</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0 - 30 ppm, Trend up to 50ppm</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Range (IMO specification)</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0 - 15 ppm (according IMO regulations)</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Accuracy</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better than IMO MEPC.107(49)</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Electrical power supply</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24V - 240V, AC or DC, Automatic Voltage Selection</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Electrical power consumption</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&lt; 10 VA</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Sample</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Oily water from separator outlet, 0,1 - 4 l/min</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Sample temperature range</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+1°</w:t>
      </w:r>
      <w:proofErr w:type="gramStart"/>
      <w:r w:rsidRPr="0072415F">
        <w:rPr>
          <w:rFonts w:ascii="Arial" w:hAnsi="Arial" w:cs="Arial"/>
          <w:color w:val="333333"/>
          <w:lang w:val="en-US"/>
        </w:rPr>
        <w:t>C  to</w:t>
      </w:r>
      <w:proofErr w:type="gramEnd"/>
      <w:r w:rsidRPr="0072415F">
        <w:rPr>
          <w:rFonts w:ascii="Arial" w:hAnsi="Arial" w:cs="Arial"/>
          <w:color w:val="333333"/>
          <w:lang w:val="en-US"/>
        </w:rPr>
        <w:t xml:space="preserve"> +65°C</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Sample connections</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R 1/4" Female</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Alarm 1 &amp; 2 Set Points</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1 - 15ppm (independently adjustable)</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Alarm 1 operating delay for annunciation</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1 - 540 sec</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Alarm 2 operating delay for control</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1 - 10 sec</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Alarm contacts</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2 independently adjustable switchover contacts</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Alarm contact operation mode</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De-energized in Alarm State</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Alarm contact ratings</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3A, 240V each</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Alarm output</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0 - 20 mA or 4 - 20 mA, for 0-30ppm reversible, ext. Load&lt;150</w:t>
      </w:r>
      <w:r w:rsidRPr="0072415F">
        <w:rPr>
          <w:rFonts w:ascii="Arial" w:hAnsi="Arial" w:cs="Arial"/>
          <w:color w:val="333333"/>
        </w:rPr>
        <w:t>Ω</w:t>
      </w:r>
    </w:p>
    <w:p w:rsidR="0072415F" w:rsidRPr="0072415F" w:rsidRDefault="0072415F" w:rsidP="0072415F">
      <w:pPr>
        <w:rPr>
          <w:rFonts w:ascii="Arial" w:hAnsi="Arial" w:cs="Arial"/>
          <w:color w:val="333333"/>
          <w:lang w:val="en-US"/>
        </w:rPr>
      </w:pPr>
      <w:r w:rsidRPr="0072415F">
        <w:rPr>
          <w:rFonts w:ascii="Arial" w:hAnsi="Arial" w:cs="Arial"/>
          <w:color w:val="333333"/>
          <w:lang w:val="en-US"/>
        </w:rPr>
        <w:t>Display</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Graphic Display</w:t>
      </w:r>
    </w:p>
    <w:p w:rsidR="0072415F" w:rsidRPr="0072415F" w:rsidRDefault="0072415F" w:rsidP="0072415F">
      <w:pPr>
        <w:shd w:val="clear" w:color="auto" w:fill="F9F9F9"/>
        <w:rPr>
          <w:rFonts w:ascii="Arial" w:hAnsi="Arial" w:cs="Arial"/>
          <w:color w:val="333333"/>
          <w:lang w:val="en-US"/>
        </w:rPr>
      </w:pPr>
      <w:r w:rsidRPr="0072415F">
        <w:rPr>
          <w:rFonts w:ascii="Arial" w:hAnsi="Arial" w:cs="Arial"/>
          <w:color w:val="333333"/>
          <w:lang w:val="en-US"/>
        </w:rPr>
        <w:t>Ambient temperature</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72415F">
        <w:rPr>
          <w:rFonts w:ascii="Arial" w:hAnsi="Arial" w:cs="Arial"/>
          <w:color w:val="333333"/>
          <w:lang w:val="en-US"/>
        </w:rPr>
        <w:t>+1°C to +55°C</w:t>
      </w:r>
    </w:p>
    <w:p w:rsidR="0072415F" w:rsidRPr="001A5ED6" w:rsidRDefault="0072415F" w:rsidP="0072415F">
      <w:pPr>
        <w:rPr>
          <w:rFonts w:ascii="Arial" w:hAnsi="Arial" w:cs="Arial"/>
          <w:color w:val="333333"/>
          <w:lang w:val="en-US"/>
        </w:rPr>
      </w:pPr>
      <w:r w:rsidRPr="0072415F">
        <w:rPr>
          <w:rFonts w:ascii="Arial" w:hAnsi="Arial" w:cs="Arial"/>
          <w:color w:val="333333"/>
          <w:lang w:val="en-US"/>
        </w:rPr>
        <w:t>Class of protection</w:t>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00507DF2">
        <w:rPr>
          <w:rFonts w:ascii="Arial" w:hAnsi="Arial" w:cs="Arial"/>
          <w:color w:val="333333"/>
          <w:lang w:val="en-US"/>
        </w:rPr>
        <w:tab/>
      </w:r>
      <w:r w:rsidRPr="001A5ED6">
        <w:rPr>
          <w:rFonts w:ascii="Arial" w:hAnsi="Arial" w:cs="Arial"/>
          <w:color w:val="333333"/>
          <w:lang w:val="en-US"/>
        </w:rPr>
        <w:t>IP 65</w:t>
      </w:r>
    </w:p>
    <w:p w:rsidR="0072415F" w:rsidRPr="0072415F" w:rsidRDefault="0072415F" w:rsidP="0072415F">
      <w:pPr>
        <w:shd w:val="clear" w:color="auto" w:fill="F9F9F9"/>
        <w:rPr>
          <w:rFonts w:ascii="Arial" w:hAnsi="Arial" w:cs="Arial"/>
          <w:color w:val="333333"/>
        </w:rPr>
      </w:pPr>
      <w:r w:rsidRPr="0072415F">
        <w:rPr>
          <w:rFonts w:ascii="Arial" w:hAnsi="Arial" w:cs="Arial"/>
          <w:color w:val="333333"/>
        </w:rPr>
        <w:t>Dimension</w:t>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Pr="0072415F">
        <w:rPr>
          <w:rFonts w:ascii="Arial" w:hAnsi="Arial" w:cs="Arial"/>
          <w:color w:val="333333"/>
        </w:rPr>
        <w:t>360 x 240 x 100 mm (</w:t>
      </w:r>
      <w:proofErr w:type="spellStart"/>
      <w:r w:rsidRPr="0072415F">
        <w:rPr>
          <w:rFonts w:ascii="Arial" w:hAnsi="Arial" w:cs="Arial"/>
          <w:color w:val="333333"/>
        </w:rPr>
        <w:t>WxHxD</w:t>
      </w:r>
      <w:proofErr w:type="spellEnd"/>
      <w:r w:rsidRPr="0072415F">
        <w:rPr>
          <w:rFonts w:ascii="Arial" w:hAnsi="Arial" w:cs="Arial"/>
          <w:color w:val="333333"/>
        </w:rPr>
        <w:t>)</w:t>
      </w:r>
    </w:p>
    <w:p w:rsidR="0072415F" w:rsidRPr="0072415F" w:rsidRDefault="0072415F" w:rsidP="0072415F">
      <w:pPr>
        <w:rPr>
          <w:rFonts w:ascii="Arial" w:hAnsi="Arial" w:cs="Arial"/>
          <w:color w:val="333333"/>
        </w:rPr>
      </w:pPr>
      <w:proofErr w:type="spellStart"/>
      <w:r w:rsidRPr="0072415F">
        <w:rPr>
          <w:rFonts w:ascii="Arial" w:hAnsi="Arial" w:cs="Arial"/>
          <w:color w:val="333333"/>
        </w:rPr>
        <w:t>Weight</w:t>
      </w:r>
      <w:proofErr w:type="spellEnd"/>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00507DF2">
        <w:rPr>
          <w:rFonts w:ascii="Arial" w:hAnsi="Arial" w:cs="Arial"/>
          <w:color w:val="333333"/>
        </w:rPr>
        <w:tab/>
      </w:r>
      <w:r w:rsidRPr="0072415F">
        <w:rPr>
          <w:rFonts w:ascii="Arial" w:hAnsi="Arial" w:cs="Arial"/>
          <w:color w:val="333333"/>
        </w:rPr>
        <w:t xml:space="preserve">5,4 </w:t>
      </w:r>
      <w:proofErr w:type="spellStart"/>
      <w:r w:rsidRPr="0072415F">
        <w:rPr>
          <w:rFonts w:ascii="Arial" w:hAnsi="Arial" w:cs="Arial"/>
          <w:color w:val="333333"/>
        </w:rPr>
        <w:t>kgs</w:t>
      </w:r>
      <w:proofErr w:type="spellEnd"/>
    </w:p>
    <w:p w:rsidR="000975FC" w:rsidRPr="000975FC" w:rsidRDefault="000975FC" w:rsidP="00443973">
      <w:pPr>
        <w:rPr>
          <w:rFonts w:ascii="Arial" w:hAnsi="Arial" w:cs="Arial"/>
          <w:color w:val="333333"/>
          <w:lang w:val="en-US"/>
        </w:rPr>
      </w:pPr>
    </w:p>
    <w:p w:rsidR="00443973" w:rsidRPr="00443973" w:rsidRDefault="00443973" w:rsidP="00443973">
      <w:pPr>
        <w:spacing w:after="100" w:afterAutospacing="1"/>
        <w:rPr>
          <w:rFonts w:ascii="Arial" w:hAnsi="Arial" w:cs="Arial"/>
          <w:color w:val="333333"/>
          <w:lang w:val="en-US"/>
        </w:rPr>
      </w:pPr>
      <w:r w:rsidRPr="00443973">
        <w:rPr>
          <w:rFonts w:ascii="Arial" w:hAnsi="Arial" w:cs="Arial"/>
          <w:color w:val="333333"/>
          <w:lang w:val="en-US"/>
        </w:rPr>
        <w:t> </w:t>
      </w:r>
      <w:r w:rsidRPr="00910A06">
        <w:fldChar w:fldCharType="begin"/>
      </w:r>
      <w:r w:rsidRPr="00910A06">
        <w:rPr>
          <w:lang w:val="en-US"/>
        </w:rPr>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5E3B1B30" wp14:editId="1C8EFACC">
            <wp:extent cx="2379945" cy="591940"/>
            <wp:effectExtent l="0" t="0" r="0" b="5080"/>
            <wp:docPr id="18" name="Image 18"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1A5ED6" w:rsidRDefault="001A5ED6" w:rsidP="00507DF2">
      <w:pPr>
        <w:spacing w:after="100" w:afterAutospacing="1"/>
        <w:rPr>
          <w:lang w:val="en-US"/>
        </w:rPr>
      </w:pPr>
    </w:p>
    <w:p w:rsidR="001A5ED6" w:rsidRPr="002C7D13" w:rsidRDefault="001A5ED6" w:rsidP="00507DF2">
      <w:pPr>
        <w:spacing w:after="100" w:afterAutospacing="1"/>
        <w:rPr>
          <w:lang w:val="en-US"/>
        </w:rPr>
      </w:pPr>
    </w:p>
    <w:p w:rsidR="00910A06" w:rsidRPr="00910A06" w:rsidRDefault="00910A06" w:rsidP="00910A06">
      <w:pPr>
        <w:pStyle w:val="Titre1"/>
        <w:spacing w:before="0" w:beforeAutospacing="0"/>
        <w:rPr>
          <w:rFonts w:ascii="Arial" w:hAnsi="Arial" w:cs="Arial"/>
          <w:color w:val="333333"/>
          <w:lang w:val="en-US"/>
        </w:rPr>
      </w:pPr>
      <w:r>
        <w:rPr>
          <w:noProof/>
        </w:rPr>
        <mc:AlternateContent>
          <mc:Choice Requires="wps">
            <w:drawing>
              <wp:anchor distT="0" distB="0" distL="114300" distR="114300" simplePos="0" relativeHeight="251660288" behindDoc="0" locked="0" layoutInCell="1" allowOverlap="1">
                <wp:simplePos x="0" y="0"/>
                <wp:positionH relativeFrom="column">
                  <wp:posOffset>3975100</wp:posOffset>
                </wp:positionH>
                <wp:positionV relativeFrom="paragraph">
                  <wp:posOffset>8255</wp:posOffset>
                </wp:positionV>
                <wp:extent cx="5862181" cy="3441700"/>
                <wp:effectExtent l="0" t="0" r="18415" b="12700"/>
                <wp:wrapNone/>
                <wp:docPr id="6" name="Zone de texte 6"/>
                <wp:cNvGraphicFramePr/>
                <a:graphic xmlns:a="http://schemas.openxmlformats.org/drawingml/2006/main">
                  <a:graphicData uri="http://schemas.microsoft.com/office/word/2010/wordprocessingShape">
                    <wps:wsp>
                      <wps:cNvSpPr txBox="1"/>
                      <wps:spPr>
                        <a:xfrm>
                          <a:off x="0" y="0"/>
                          <a:ext cx="5862181" cy="3441700"/>
                        </a:xfrm>
                        <a:prstGeom prst="rect">
                          <a:avLst/>
                        </a:prstGeom>
                        <a:solidFill>
                          <a:schemeClr val="lt1"/>
                        </a:solidFill>
                        <a:ln w="6350">
                          <a:solidFill>
                            <a:prstClr val="black"/>
                          </a:solidFill>
                        </a:ln>
                      </wps:spPr>
                      <wps:txbx>
                        <w:txbxContent>
                          <w:p w:rsidR="00910A06" w:rsidRDefault="00910A06" w:rsidP="00910A06">
                            <w:pPr>
                              <w:rPr>
                                <w:rFonts w:ascii="Arial" w:hAnsi="Arial" w:cs="Arial"/>
                                <w:b/>
                                <w:bCs/>
                                <w:sz w:val="48"/>
                                <w:szCs w:val="48"/>
                                <w:lang w:val="en-US"/>
                              </w:rPr>
                            </w:pPr>
                            <w:r w:rsidRPr="00EF6D8B">
                              <w:rPr>
                                <w:rFonts w:ascii="Arial" w:hAnsi="Arial" w:cs="Arial"/>
                                <w:b/>
                                <w:bCs/>
                                <w:sz w:val="48"/>
                                <w:szCs w:val="48"/>
                                <w:lang w:val="en-US"/>
                              </w:rPr>
                              <w:t>OMD-32 Series</w:t>
                            </w:r>
                          </w:p>
                          <w:p w:rsidR="00EF6D8B" w:rsidRPr="00EF6D8B" w:rsidRDefault="00EF6D8B" w:rsidP="00910A06">
                            <w:pPr>
                              <w:rPr>
                                <w:rFonts w:ascii="Arial" w:hAnsi="Arial" w:cs="Arial"/>
                                <w:b/>
                                <w:bCs/>
                                <w:sz w:val="48"/>
                                <w:szCs w:val="48"/>
                                <w:lang w:val="en-US"/>
                              </w:rPr>
                            </w:pPr>
                          </w:p>
                          <w:p w:rsidR="00910A06" w:rsidRPr="00EF6D8B" w:rsidRDefault="00910A06" w:rsidP="00910A06">
                            <w:pPr>
                              <w:rPr>
                                <w:rFonts w:ascii="Arial" w:hAnsi="Arial" w:cs="Arial"/>
                                <w:lang w:val="en-US"/>
                              </w:rPr>
                            </w:pPr>
                            <w:r w:rsidRPr="00EF6D8B">
                              <w:rPr>
                                <w:rFonts w:ascii="Arial" w:hAnsi="Arial" w:cs="Arial"/>
                                <w:lang w:val="en-US"/>
                              </w:rPr>
                              <w:t>The OMD-32 Oil-in-Water Monitor has been designed specifically for use in conjunction with oil-water separator units.</w:t>
                            </w:r>
                          </w:p>
                          <w:p w:rsidR="00EF6D8B" w:rsidRDefault="00EF6D8B" w:rsidP="00910A06">
                            <w:pPr>
                              <w:rPr>
                                <w:lang w:val="en-US"/>
                              </w:rPr>
                            </w:pPr>
                          </w:p>
                          <w:p w:rsidR="00EF6D8B" w:rsidRPr="00EF6D8B" w:rsidRDefault="00EF6D8B" w:rsidP="00EF6D8B">
                            <w:pPr>
                              <w:pStyle w:val="NormalWeb"/>
                              <w:spacing w:before="0" w:beforeAutospacing="0"/>
                              <w:rPr>
                                <w:rFonts w:ascii="Arial" w:hAnsi="Arial" w:cs="Arial"/>
                                <w:color w:val="333333"/>
                                <w:lang w:val="en-US"/>
                              </w:rPr>
                            </w:pPr>
                            <w:r w:rsidRPr="00EF6D8B">
                              <w:rPr>
                                <w:rFonts w:ascii="Arial" w:hAnsi="Arial" w:cs="Arial"/>
                                <w:color w:val="333333"/>
                                <w:lang w:val="en-US"/>
                              </w:rPr>
                              <w:t>The OMD-32 has been constructed using technology of the DECKMA HAMBURG OMD series industrial instruments and 15ppm Bilge Alarm Monitors, that have a specification and performance which exceeds the requirements of the International Maritime Organization specifications for 15ppm Oil-in-Water Monitors contained in Resolution MEPC. 107 (49</w:t>
                            </w:r>
                            <w:proofErr w:type="gramStart"/>
                            <w:r w:rsidRPr="00EF6D8B">
                              <w:rPr>
                                <w:rFonts w:ascii="Arial" w:hAnsi="Arial" w:cs="Arial"/>
                                <w:color w:val="333333"/>
                                <w:lang w:val="en-US"/>
                              </w:rPr>
                              <w:t>).The</w:t>
                            </w:r>
                            <w:proofErr w:type="gramEnd"/>
                            <w:r w:rsidRPr="00EF6D8B">
                              <w:rPr>
                                <w:rFonts w:ascii="Arial" w:hAnsi="Arial" w:cs="Arial"/>
                                <w:color w:val="333333"/>
                                <w:lang w:val="en-US"/>
                              </w:rPr>
                              <w:t xml:space="preserve"> OMD-32 unit is supplied with 2 works-adjusted alarms at 10 ppm. Other set points are possible (e.g. 100ppm) and can be adjusted on site at any time by using the buttons at the front </w:t>
                            </w:r>
                            <w:proofErr w:type="spellStart"/>
                            <w:proofErr w:type="gramStart"/>
                            <w:r w:rsidRPr="00EF6D8B">
                              <w:rPr>
                                <w:rFonts w:ascii="Arial" w:hAnsi="Arial" w:cs="Arial"/>
                                <w:color w:val="333333"/>
                                <w:lang w:val="en-US"/>
                              </w:rPr>
                              <w:t>panel.If</w:t>
                            </w:r>
                            <w:proofErr w:type="spellEnd"/>
                            <w:proofErr w:type="gramEnd"/>
                            <w:r w:rsidRPr="00EF6D8B">
                              <w:rPr>
                                <w:rFonts w:ascii="Arial" w:hAnsi="Arial" w:cs="Arial"/>
                                <w:color w:val="333333"/>
                                <w:lang w:val="en-US"/>
                              </w:rPr>
                              <w:t xml:space="preserve"> an alarm set point is exceeded, the alarms are visible at the front panel and the appropriate relays are switched. In case of malfunction the System LED at the front panel will change from blinking green to permanent red, and a system fault relay contact is switched.</w:t>
                            </w:r>
                          </w:p>
                          <w:p w:rsidR="00EF6D8B" w:rsidRPr="00EF6D8B" w:rsidRDefault="00EF6D8B" w:rsidP="00EF6D8B">
                            <w:pPr>
                              <w:pStyle w:val="NormalWeb"/>
                              <w:spacing w:before="0" w:beforeAutospacing="0"/>
                              <w:rPr>
                                <w:rFonts w:ascii="Arial" w:hAnsi="Arial" w:cs="Arial"/>
                                <w:color w:val="333333"/>
                                <w:lang w:val="en-US"/>
                              </w:rPr>
                            </w:pPr>
                            <w:r w:rsidRPr="00EF6D8B">
                              <w:rPr>
                                <w:rFonts w:ascii="Arial" w:hAnsi="Arial" w:cs="Arial"/>
                                <w:color w:val="333333"/>
                                <w:lang w:val="en-US"/>
                              </w:rPr>
                              <w:t>A 0(4) - 20 mA signal output is available for driving a recorder or external meter.</w:t>
                            </w:r>
                          </w:p>
                          <w:p w:rsidR="00910A06" w:rsidRPr="00910A06" w:rsidRDefault="00910A0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6" o:spid="_x0000_s1029" type="#_x0000_t202" style="position:absolute;margin-left:313pt;margin-top:.65pt;width:461.6pt;height:2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" fillcolor="white [3201]" strokeweight=".5pt">
                <v:textbox>
                  <w:txbxContent>
                    <w:p w:rsidR="00910A06" w:rsidRDefault="00910A06" w:rsidP="00910A06">
                      <w:pPr>
                        <w:rPr>
                          <w:rFonts w:ascii="Arial" w:hAnsi="Arial" w:cs="Arial"/>
                          <w:b/>
                          <w:bCs/>
                          <w:sz w:val="48"/>
                          <w:szCs w:val="48"/>
                          <w:lang w:val="en-US"/>
                        </w:rPr>
                      </w:pPr>
                      <w:r w:rsidRPr="00EF6D8B">
                        <w:rPr>
                          <w:rFonts w:ascii="Arial" w:hAnsi="Arial" w:cs="Arial"/>
                          <w:b/>
                          <w:bCs/>
                          <w:sz w:val="48"/>
                          <w:szCs w:val="48"/>
                          <w:lang w:val="en-US"/>
                        </w:rPr>
                        <w:t>OMD-32 Series</w:t>
                      </w:r>
                    </w:p>
                    <w:p w:rsidR="00EF6D8B" w:rsidRPr="00EF6D8B" w:rsidRDefault="00EF6D8B" w:rsidP="00910A06">
                      <w:pPr>
                        <w:rPr>
                          <w:rFonts w:ascii="Arial" w:hAnsi="Arial" w:cs="Arial"/>
                          <w:b/>
                          <w:bCs/>
                          <w:sz w:val="48"/>
                          <w:szCs w:val="48"/>
                          <w:lang w:val="en-US"/>
                        </w:rPr>
                      </w:pPr>
                    </w:p>
                    <w:p w:rsidR="00910A06" w:rsidRPr="00EF6D8B" w:rsidRDefault="00910A06" w:rsidP="00910A06">
                      <w:pPr>
                        <w:rPr>
                          <w:rFonts w:ascii="Arial" w:hAnsi="Arial" w:cs="Arial"/>
                          <w:lang w:val="en-US"/>
                        </w:rPr>
                      </w:pPr>
                      <w:r w:rsidRPr="00EF6D8B">
                        <w:rPr>
                          <w:rFonts w:ascii="Arial" w:hAnsi="Arial" w:cs="Arial"/>
                          <w:lang w:val="en-US"/>
                        </w:rPr>
                        <w:t>The OMD-32 Oil-in-Water Monitor has been designed specifically for use in conjunction with oil-water separator units.</w:t>
                      </w:r>
                    </w:p>
                    <w:p w:rsidR="00EF6D8B" w:rsidRDefault="00EF6D8B" w:rsidP="00910A06">
                      <w:pPr>
                        <w:rPr>
                          <w:lang w:val="en-US"/>
                        </w:rPr>
                      </w:pPr>
                    </w:p>
                    <w:p w:rsidR="00EF6D8B" w:rsidRPr="00EF6D8B" w:rsidRDefault="00EF6D8B" w:rsidP="00EF6D8B">
                      <w:pPr>
                        <w:pStyle w:val="NormalWeb"/>
                        <w:spacing w:before="0" w:beforeAutospacing="0"/>
                        <w:rPr>
                          <w:rFonts w:ascii="Arial" w:hAnsi="Arial" w:cs="Arial"/>
                          <w:color w:val="333333"/>
                          <w:lang w:val="en-US"/>
                        </w:rPr>
                      </w:pPr>
                      <w:r w:rsidRPr="00EF6D8B">
                        <w:rPr>
                          <w:rFonts w:ascii="Arial" w:hAnsi="Arial" w:cs="Arial"/>
                          <w:color w:val="333333"/>
                          <w:lang w:val="en-US"/>
                        </w:rPr>
                        <w:t>The OMD-32 has been constructed using technology of the DECKMA HAMBURG OMD series industrial instruments and 15ppm Bilge Alarm Monitors, that have a specification and performance which exceeds the requirements of the International Maritime Organization specifications for 15ppm Oil-in-Water Monitors contained in Resolution MEPC. 107 (49</w:t>
                      </w:r>
                      <w:proofErr w:type="gramStart"/>
                      <w:r w:rsidRPr="00EF6D8B">
                        <w:rPr>
                          <w:rFonts w:ascii="Arial" w:hAnsi="Arial" w:cs="Arial"/>
                          <w:color w:val="333333"/>
                          <w:lang w:val="en-US"/>
                        </w:rPr>
                        <w:t>).The</w:t>
                      </w:r>
                      <w:proofErr w:type="gramEnd"/>
                      <w:r w:rsidRPr="00EF6D8B">
                        <w:rPr>
                          <w:rFonts w:ascii="Arial" w:hAnsi="Arial" w:cs="Arial"/>
                          <w:color w:val="333333"/>
                          <w:lang w:val="en-US"/>
                        </w:rPr>
                        <w:t xml:space="preserve"> OMD-32 unit is supplied with 2 works-adjusted alarms at 10 ppm. Other set points are possible (e.g. 100ppm) and can be adjusted on site at any time by using the buttons at the front </w:t>
                      </w:r>
                      <w:proofErr w:type="spellStart"/>
                      <w:proofErr w:type="gramStart"/>
                      <w:r w:rsidRPr="00EF6D8B">
                        <w:rPr>
                          <w:rFonts w:ascii="Arial" w:hAnsi="Arial" w:cs="Arial"/>
                          <w:color w:val="333333"/>
                          <w:lang w:val="en-US"/>
                        </w:rPr>
                        <w:t>panel.If</w:t>
                      </w:r>
                      <w:proofErr w:type="spellEnd"/>
                      <w:proofErr w:type="gramEnd"/>
                      <w:r w:rsidRPr="00EF6D8B">
                        <w:rPr>
                          <w:rFonts w:ascii="Arial" w:hAnsi="Arial" w:cs="Arial"/>
                          <w:color w:val="333333"/>
                          <w:lang w:val="en-US"/>
                        </w:rPr>
                        <w:t xml:space="preserve"> an alarm set point is exceeded, the alarms are visible at the front panel and the appropriate relays are switched. In case of malfunction the System LED at the front panel will change from blinking green to permanent red, and a system fault relay contact is switched.</w:t>
                      </w:r>
                    </w:p>
                    <w:p w:rsidR="00EF6D8B" w:rsidRPr="00EF6D8B" w:rsidRDefault="00EF6D8B" w:rsidP="00EF6D8B">
                      <w:pPr>
                        <w:pStyle w:val="NormalWeb"/>
                        <w:spacing w:before="0" w:beforeAutospacing="0"/>
                        <w:rPr>
                          <w:rFonts w:ascii="Arial" w:hAnsi="Arial" w:cs="Arial"/>
                          <w:color w:val="333333"/>
                          <w:lang w:val="en-US"/>
                        </w:rPr>
                      </w:pPr>
                      <w:r w:rsidRPr="00EF6D8B">
                        <w:rPr>
                          <w:rFonts w:ascii="Arial" w:hAnsi="Arial" w:cs="Arial"/>
                          <w:color w:val="333333"/>
                          <w:lang w:val="en-US"/>
                        </w:rPr>
                        <w:t>A 0(4) - 20 mA signal output is available for driving a recorder or external meter.</w:t>
                      </w:r>
                    </w:p>
                    <w:p w:rsidR="00910A06" w:rsidRPr="00910A06" w:rsidRDefault="00910A06">
                      <w:pPr>
                        <w:rPr>
                          <w:lang w:val="en-US"/>
                        </w:rPr>
                      </w:pPr>
                    </w:p>
                  </w:txbxContent>
                </v:textbox>
              </v:shape>
            </w:pict>
          </mc:Fallback>
        </mc:AlternateContent>
      </w:r>
      <w:r w:rsidRPr="00910A06">
        <w:fldChar w:fldCharType="begin"/>
      </w:r>
      <w:r w:rsidRPr="00910A06">
        <w:rPr>
          <w:lang w:val="en-US"/>
        </w:rPr>
        <w:instrText xml:space="preserve"> INCLUDEPICTURE "/var/folders/yd/3y_90fm57r9bvpv32qwzycjh0000gn/T/com.microsoft.Word/WebArchiveCopyPasteTempFiles/omd-32a_web.jpg" \* MERGEFORMATINET </w:instrText>
      </w:r>
      <w:r w:rsidRPr="00910A06">
        <w:fldChar w:fldCharType="separate"/>
      </w:r>
      <w:r w:rsidRPr="00910A06">
        <w:rPr>
          <w:noProof/>
        </w:rPr>
        <w:drawing>
          <wp:inline distT="0" distB="0" distL="0" distR="0" wp14:anchorId="236B1F44" wp14:editId="5F9B3D48">
            <wp:extent cx="3943671" cy="2367419"/>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76583" cy="2447207"/>
                    </a:xfrm>
                    <a:prstGeom prst="rect">
                      <a:avLst/>
                    </a:prstGeom>
                    <a:noFill/>
                    <a:ln>
                      <a:noFill/>
                    </a:ln>
                  </pic:spPr>
                </pic:pic>
              </a:graphicData>
            </a:graphic>
          </wp:inline>
        </w:drawing>
      </w:r>
      <w:r w:rsidRPr="00910A06">
        <w:fldChar w:fldCharType="end"/>
      </w:r>
      <w:r w:rsidRPr="00910A06">
        <w:rPr>
          <w:lang w:val="en-US"/>
        </w:rPr>
        <w:tab/>
      </w:r>
      <w:r w:rsidRPr="00910A06">
        <w:rPr>
          <w:lang w:val="en-US"/>
        </w:rPr>
        <w:tab/>
      </w:r>
      <w:r w:rsidRPr="00910A06">
        <w:rPr>
          <w:lang w:val="en-US"/>
        </w:rPr>
        <w:tab/>
      </w:r>
      <w:r w:rsidRPr="00910A06">
        <w:rPr>
          <w:lang w:val="en-US"/>
        </w:rPr>
        <w:tab/>
      </w:r>
    </w:p>
    <w:p w:rsidR="00910A06" w:rsidRPr="00910A06" w:rsidRDefault="006D59E6" w:rsidP="00910A06">
      <w:pPr>
        <w:spacing w:after="100" w:afterAutospacing="1"/>
        <w:rPr>
          <w:rFonts w:ascii="Arial" w:hAnsi="Arial" w:cs="Arial"/>
          <w:color w:val="333333"/>
          <w:lang w:val="en-US"/>
        </w:rPr>
      </w:pPr>
      <w:r>
        <w:rPr>
          <w:rFonts w:asciiTheme="minorHAnsi" w:hAnsiTheme="minorHAnsi" w:cstheme="minorHAnsi"/>
          <w:lang w:val="en-US"/>
        </w:rPr>
        <w:t xml:space="preserve">                             </w:t>
      </w:r>
      <w:r w:rsidRPr="00EF6D8B">
        <w:rPr>
          <w:rFonts w:asciiTheme="minorHAnsi" w:hAnsiTheme="minorHAnsi" w:cstheme="minorHAnsi"/>
          <w:lang w:val="en-US"/>
        </w:rPr>
        <w:t xml:space="preserve">Read </w:t>
      </w:r>
      <w:proofErr w:type="gramStart"/>
      <w:r w:rsidRPr="00EF6D8B">
        <w:rPr>
          <w:rFonts w:asciiTheme="minorHAnsi" w:hAnsiTheme="minorHAnsi" w:cstheme="minorHAnsi"/>
          <w:lang w:val="en-US"/>
        </w:rPr>
        <w:t>more :</w:t>
      </w:r>
      <w:proofErr w:type="gramEnd"/>
      <w:r w:rsidRPr="00EF6D8B">
        <w:rPr>
          <w:rFonts w:asciiTheme="minorHAnsi" w:hAnsiTheme="minorHAnsi" w:cstheme="minorHAnsi"/>
          <w:lang w:val="en-US"/>
        </w:rPr>
        <w:t xml:space="preserve"> OMD-</w:t>
      </w:r>
      <w:r>
        <w:rPr>
          <w:rFonts w:asciiTheme="minorHAnsi" w:hAnsiTheme="minorHAnsi" w:cstheme="minorHAnsi"/>
          <w:lang w:val="en-US"/>
        </w:rPr>
        <w:t>32</w:t>
      </w:r>
      <w:r w:rsidRPr="00EF6D8B">
        <w:rPr>
          <w:rFonts w:asciiTheme="minorHAnsi" w:hAnsiTheme="minorHAnsi" w:cstheme="minorHAnsi"/>
          <w:lang w:val="en-US"/>
        </w:rPr>
        <w:t xml:space="preserve"> series</w:t>
      </w:r>
    </w:p>
    <w:p w:rsidR="00910A06" w:rsidRDefault="00910A06">
      <w:pPr>
        <w:rPr>
          <w:lang w:val="en-US"/>
        </w:rPr>
      </w:pPr>
    </w:p>
    <w:p w:rsidR="0072415F" w:rsidRDefault="0072415F">
      <w:pPr>
        <w:rPr>
          <w:lang w:val="en-US"/>
        </w:rPr>
      </w:pPr>
    </w:p>
    <w:p w:rsidR="0072415F" w:rsidRDefault="0072415F">
      <w:pPr>
        <w:rPr>
          <w:lang w:val="en-US"/>
        </w:rPr>
      </w:pPr>
    </w:p>
    <w:p w:rsidR="00EF6D8B" w:rsidRDefault="00EF6D8B">
      <w:pPr>
        <w:rPr>
          <w:lang w:val="en-US"/>
        </w:rPr>
      </w:pPr>
    </w:p>
    <w:p w:rsidR="00EF6D8B" w:rsidRDefault="00EF6D8B">
      <w:pPr>
        <w:rPr>
          <w:lang w:val="en-US"/>
        </w:rPr>
      </w:pPr>
    </w:p>
    <w:p w:rsidR="00EF6D8B" w:rsidRDefault="00EF6D8B">
      <w:pPr>
        <w:rPr>
          <w:lang w:val="en-US"/>
        </w:rPr>
      </w:pPr>
    </w:p>
    <w:p w:rsidR="00EF6D8B" w:rsidRDefault="00EF6D8B">
      <w:pPr>
        <w:rPr>
          <w:lang w:val="en-US"/>
        </w:rPr>
      </w:pPr>
    </w:p>
    <w:p w:rsidR="00EF6D8B" w:rsidRDefault="00EF6D8B">
      <w:pPr>
        <w:rPr>
          <w:lang w:val="en-US"/>
        </w:rPr>
      </w:pPr>
    </w:p>
    <w:p w:rsidR="00EF6D8B" w:rsidRDefault="00EF6D8B">
      <w:pPr>
        <w:rPr>
          <w:lang w:val="en-US"/>
        </w:rPr>
      </w:pPr>
    </w:p>
    <w:p w:rsidR="00EF6D8B" w:rsidRDefault="00EF6D8B">
      <w:pPr>
        <w:rPr>
          <w:lang w:val="en-US"/>
        </w:rPr>
      </w:pPr>
    </w:p>
    <w:p w:rsidR="00EF6D8B" w:rsidRDefault="00EF6D8B">
      <w:pPr>
        <w:rPr>
          <w:lang w:val="en-US"/>
        </w:rPr>
      </w:pPr>
    </w:p>
    <w:p w:rsidR="00EF6D8B" w:rsidRDefault="00EF6D8B">
      <w:r w:rsidRPr="00910A06">
        <w:lastRenderedPageBreak/>
        <w:fldChar w:fldCharType="begin"/>
      </w:r>
      <w:r w:rsidRPr="00910A06">
        <w:rPr>
          <w:lang w:val="en-US"/>
        </w:rPr>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59012968" wp14:editId="1C9E6DB9">
            <wp:extent cx="2379945" cy="591940"/>
            <wp:effectExtent l="0" t="0" r="0" b="5080"/>
            <wp:docPr id="27" name="Image 27"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EF6D8B" w:rsidRDefault="00EF6D8B"/>
    <w:p w:rsidR="00EF6D8B" w:rsidRPr="00EF6D8B" w:rsidRDefault="00EF6D8B">
      <w:pPr>
        <w:rPr>
          <w:lang w:val="en-US"/>
        </w:rPr>
      </w:pPr>
      <w:r>
        <w:tab/>
      </w:r>
      <w:r>
        <w:tab/>
      </w:r>
      <w:r>
        <w:tab/>
      </w:r>
      <w:r>
        <w:tab/>
      </w:r>
      <w:r>
        <w:tab/>
      </w:r>
      <w:r>
        <w:tab/>
      </w:r>
      <w:r>
        <w:tab/>
      </w:r>
      <w:r w:rsidRPr="00EF6D8B">
        <w:rPr>
          <w:lang w:val="en-US"/>
        </w:rPr>
        <w:t xml:space="preserve"> </w:t>
      </w:r>
      <w:r>
        <w:rPr>
          <w:lang w:val="en-US"/>
        </w:rPr>
        <w:t xml:space="preserve"> </w:t>
      </w:r>
      <w:r w:rsidR="00CA39AF">
        <w:rPr>
          <w:lang w:val="en-US"/>
        </w:rPr>
        <w:t xml:space="preserve">                  </w:t>
      </w:r>
      <w:r>
        <w:rPr>
          <w:rStyle w:val="lev"/>
          <w:rFonts w:ascii="Arial" w:hAnsi="Arial" w:cs="Arial"/>
          <w:color w:val="333333"/>
          <w:lang w:val="en-US"/>
        </w:rPr>
        <w:t xml:space="preserve">OMD </w:t>
      </w:r>
      <w:r w:rsidR="00CA39AF">
        <w:rPr>
          <w:rStyle w:val="lev"/>
          <w:rFonts w:ascii="Arial" w:hAnsi="Arial" w:cs="Arial"/>
          <w:color w:val="333333"/>
          <w:lang w:val="en-US"/>
        </w:rPr>
        <w:t>32</w:t>
      </w:r>
    </w:p>
    <w:p w:rsidR="00EF6D8B" w:rsidRPr="00EF6D8B" w:rsidRDefault="00EF6D8B">
      <w:pPr>
        <w:rPr>
          <w:lang w:val="en-US"/>
        </w:rPr>
      </w:pPr>
      <w:r w:rsidRPr="00EF6D8B">
        <w:rPr>
          <w:lang w:val="en-US"/>
        </w:rPr>
        <w:t xml:space="preserve">  </w:t>
      </w:r>
      <w:r w:rsidRPr="00EF6D8B">
        <w:rPr>
          <w:lang w:val="en-US"/>
        </w:rPr>
        <w:tab/>
      </w:r>
      <w:r w:rsidRPr="00EF6D8B">
        <w:rPr>
          <w:lang w:val="en-US"/>
        </w:rPr>
        <w:tab/>
      </w:r>
      <w:r w:rsidRPr="00EF6D8B">
        <w:rPr>
          <w:lang w:val="en-US"/>
        </w:rPr>
        <w:tab/>
      </w:r>
      <w:r w:rsidRPr="00EF6D8B">
        <w:rPr>
          <w:lang w:val="en-US"/>
        </w:rPr>
        <w:tab/>
      </w:r>
      <w:r w:rsidRPr="00EF6D8B">
        <w:rPr>
          <w:lang w:val="en-US"/>
        </w:rPr>
        <w:tab/>
      </w:r>
      <w:r w:rsidRPr="00EF6D8B">
        <w:rPr>
          <w:lang w:val="en-US"/>
        </w:rPr>
        <w:tab/>
        <w:t xml:space="preserve">           </w:t>
      </w:r>
      <w:r w:rsidRPr="00910A06">
        <w:fldChar w:fldCharType="begin"/>
      </w:r>
      <w:r w:rsidRPr="00910A06">
        <w:rPr>
          <w:lang w:val="en-US"/>
        </w:rPr>
        <w:instrText xml:space="preserve"> INCLUDEPICTURE "/var/folders/yd/3y_90fm57r9bvpv32qwzycjh0000gn/T/com.microsoft.Word/WebArchiveCopyPasteTempFiles/omd-32a_web.jpg" \* MERGEFORMATINET </w:instrText>
      </w:r>
      <w:r w:rsidRPr="00910A06">
        <w:fldChar w:fldCharType="separate"/>
      </w:r>
      <w:r w:rsidRPr="00910A06">
        <w:rPr>
          <w:noProof/>
        </w:rPr>
        <w:drawing>
          <wp:inline distT="0" distB="0" distL="0" distR="0" wp14:anchorId="58A9F6D9" wp14:editId="0B6FC1C5">
            <wp:extent cx="2348294" cy="1409700"/>
            <wp:effectExtent l="0" t="0" r="127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5833" cy="1486263"/>
                    </a:xfrm>
                    <a:prstGeom prst="rect">
                      <a:avLst/>
                    </a:prstGeom>
                    <a:noFill/>
                    <a:ln>
                      <a:noFill/>
                    </a:ln>
                  </pic:spPr>
                </pic:pic>
              </a:graphicData>
            </a:graphic>
          </wp:inline>
        </w:drawing>
      </w:r>
      <w:r w:rsidRPr="00910A06">
        <w:fldChar w:fldCharType="end"/>
      </w:r>
    </w:p>
    <w:p w:rsidR="00EF6D8B" w:rsidRPr="00EF6D8B" w:rsidRDefault="00EF6D8B">
      <w:pPr>
        <w:rPr>
          <w:lang w:val="en-US"/>
        </w:rPr>
      </w:pPr>
    </w:p>
    <w:p w:rsidR="00EF6D8B" w:rsidRPr="00EF6D8B" w:rsidRDefault="00EF6D8B">
      <w:pPr>
        <w:rPr>
          <w:lang w:val="en-US"/>
        </w:rPr>
      </w:pPr>
    </w:p>
    <w:p w:rsidR="00EF6D8B" w:rsidRDefault="00EF6D8B" w:rsidP="00EF6D8B">
      <w:pPr>
        <w:rPr>
          <w:rStyle w:val="lev"/>
          <w:rFonts w:ascii="Arial" w:hAnsi="Arial" w:cs="Arial"/>
          <w:color w:val="333333"/>
          <w:sz w:val="28"/>
          <w:szCs w:val="28"/>
          <w:lang w:val="en-US"/>
        </w:rPr>
      </w:pPr>
      <w:r w:rsidRPr="00EF6D8B">
        <w:rPr>
          <w:rStyle w:val="lev"/>
          <w:rFonts w:ascii="Arial" w:hAnsi="Arial" w:cs="Arial"/>
          <w:color w:val="333333"/>
          <w:sz w:val="28"/>
          <w:szCs w:val="28"/>
          <w:lang w:val="en-US"/>
        </w:rPr>
        <w:t>Property</w:t>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r>
      <w:r w:rsidRPr="00EF6D8B">
        <w:rPr>
          <w:rStyle w:val="lev"/>
          <w:rFonts w:ascii="Arial" w:hAnsi="Arial" w:cs="Arial"/>
          <w:color w:val="333333"/>
          <w:sz w:val="28"/>
          <w:szCs w:val="28"/>
          <w:lang w:val="en-US"/>
        </w:rPr>
        <w:tab/>
        <w:t>Value</w:t>
      </w:r>
    </w:p>
    <w:p w:rsidR="00EF6D8B" w:rsidRPr="00EF6D8B" w:rsidRDefault="00EF6D8B" w:rsidP="00EF6D8B">
      <w:pPr>
        <w:rPr>
          <w:rFonts w:ascii="Arial" w:hAnsi="Arial" w:cs="Arial"/>
          <w:color w:val="333333"/>
          <w:sz w:val="28"/>
          <w:szCs w:val="28"/>
          <w:lang w:val="en-US"/>
        </w:rPr>
      </w:pP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Range*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0 – 200 ppm</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Resolution*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1ppm (0.1 ppm below 10ppm)</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Accuracy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up to +/- 1ppm below 10ppm</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Response time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&lt; 5s</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Sample Water Pressure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&gt;max. 10 bar</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Sample Flow</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typ. 2 Liter / min</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Sample Water Temperature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up to 90° C</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Power Supply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24 V – 240V AC or DC</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Power Consumption</w:t>
      </w:r>
      <w:r w:rsidRPr="00EF6D8B">
        <w:rPr>
          <w:rFonts w:ascii="Arial" w:hAnsi="Arial" w:cs="Arial"/>
          <w:color w:val="333333"/>
          <w:lang w:val="en-US"/>
        </w:rPr>
        <w:tab/>
      </w:r>
      <w:r w:rsidRPr="00EF6D8B">
        <w:rPr>
          <w:rFonts w:ascii="Arial" w:hAnsi="Arial" w:cs="Arial"/>
          <w:color w:val="333333"/>
          <w:lang w:val="en-US"/>
        </w:rPr>
        <w:tab/>
      </w:r>
      <w:r w:rsidRPr="00EF6D8B">
        <w:rPr>
          <w:rFonts w:ascii="Arial" w:hAnsi="Arial" w:cs="Arial"/>
          <w:color w:val="333333"/>
          <w:lang w:val="en-US"/>
        </w:rPr>
        <w:tab/>
      </w:r>
      <w:r w:rsidRPr="00EF6D8B">
        <w:rPr>
          <w:rFonts w:ascii="Arial" w:hAnsi="Arial" w:cs="Arial"/>
          <w:color w:val="333333"/>
          <w:lang w:val="en-US"/>
        </w:rPr>
        <w:tab/>
      </w:r>
      <w:r w:rsidRPr="00EF6D8B">
        <w:rPr>
          <w:rFonts w:ascii="Arial" w:hAnsi="Arial" w:cs="Arial"/>
          <w:color w:val="333333"/>
          <w:lang w:val="en-US"/>
        </w:rPr>
        <w:tab/>
      </w:r>
      <w:r w:rsidRPr="00EF6D8B">
        <w:rPr>
          <w:rFonts w:ascii="Arial" w:hAnsi="Arial" w:cs="Arial"/>
          <w:color w:val="333333"/>
          <w:lang w:val="en-US"/>
        </w:rPr>
        <w:tab/>
        <w:t>&lt; 10 VA</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ppm Alarm</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proofErr w:type="gramStart"/>
      <w:r w:rsidRPr="00EF6D8B">
        <w:rPr>
          <w:rFonts w:ascii="Arial" w:hAnsi="Arial" w:cs="Arial"/>
          <w:color w:val="333333"/>
          <w:lang w:val="en-US"/>
        </w:rPr>
        <w:t>2  adjustable</w:t>
      </w:r>
      <w:proofErr w:type="gramEnd"/>
      <w:r w:rsidRPr="00EF6D8B">
        <w:rPr>
          <w:rFonts w:ascii="Arial" w:hAnsi="Arial" w:cs="Arial"/>
          <w:color w:val="333333"/>
          <w:lang w:val="en-US"/>
        </w:rPr>
        <w:t xml:space="preserve"> ( independent, entire range )</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ppm Alarms delay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 xml:space="preserve">2 adjustable </w:t>
      </w:r>
      <w:proofErr w:type="gramStart"/>
      <w:r w:rsidRPr="00EF6D8B">
        <w:rPr>
          <w:rFonts w:ascii="Arial" w:hAnsi="Arial" w:cs="Arial"/>
          <w:color w:val="333333"/>
          <w:lang w:val="en-US"/>
        </w:rPr>
        <w:t>( independent</w:t>
      </w:r>
      <w:proofErr w:type="gramEnd"/>
      <w:r w:rsidRPr="00EF6D8B">
        <w:rPr>
          <w:rFonts w:ascii="Arial" w:hAnsi="Arial" w:cs="Arial"/>
          <w:color w:val="333333"/>
          <w:lang w:val="en-US"/>
        </w:rPr>
        <w:t>, from 1 sec. up to 540 sec.)</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ppm Alarm visual indication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2 Red LEDs</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ppm Alarms Contact Rating</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2 Potential free 1 pole change over contacts, 3 A / 240 VAC</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System Fault Alarm visual indication: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Red LED</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System Fault Alarm Contact Rating</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Potential free 1 pole change over contact, 3 A / 240 VAC</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Output Signal</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 xml:space="preserve">0(4) – 20 mA, ext. Load &lt; 150 </w:t>
      </w:r>
      <w:proofErr w:type="gramStart"/>
      <w:r w:rsidRPr="00EF6D8B">
        <w:rPr>
          <w:rFonts w:ascii="Arial" w:hAnsi="Arial" w:cs="Arial"/>
          <w:color w:val="333333"/>
          <w:lang w:val="en-US"/>
        </w:rPr>
        <w:t>W,  Output</w:t>
      </w:r>
      <w:proofErr w:type="gramEnd"/>
      <w:r w:rsidRPr="00EF6D8B">
        <w:rPr>
          <w:rFonts w:ascii="Arial" w:hAnsi="Arial" w:cs="Arial"/>
          <w:color w:val="333333"/>
          <w:lang w:val="en-US"/>
        </w:rPr>
        <w:t xml:space="preserve"> range adjustable</w:t>
      </w:r>
    </w:p>
    <w:p w:rsidR="00EF6D8B" w:rsidRPr="00EF6D8B" w:rsidRDefault="00EF6D8B" w:rsidP="00EF6D8B">
      <w:pPr>
        <w:shd w:val="clear" w:color="auto" w:fill="F9F9F9"/>
        <w:rPr>
          <w:rFonts w:ascii="Arial" w:hAnsi="Arial" w:cs="Arial"/>
          <w:color w:val="333333"/>
          <w:lang w:val="en-US"/>
        </w:rPr>
      </w:pPr>
      <w:r w:rsidRPr="00EF6D8B">
        <w:rPr>
          <w:rFonts w:ascii="Arial" w:hAnsi="Arial" w:cs="Arial"/>
          <w:color w:val="333333"/>
          <w:lang w:val="en-US"/>
        </w:rPr>
        <w:t>Cleaning System*</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Automatic, pneumatically operated</w:t>
      </w:r>
    </w:p>
    <w:p w:rsidR="00EF6D8B" w:rsidRPr="00EF6D8B" w:rsidRDefault="00EF6D8B" w:rsidP="00EF6D8B">
      <w:pPr>
        <w:rPr>
          <w:rFonts w:ascii="Arial" w:hAnsi="Arial" w:cs="Arial"/>
          <w:color w:val="333333"/>
          <w:lang w:val="en-US"/>
        </w:rPr>
      </w:pPr>
      <w:r w:rsidRPr="00EF6D8B">
        <w:rPr>
          <w:rFonts w:ascii="Arial" w:hAnsi="Arial" w:cs="Arial"/>
          <w:color w:val="333333"/>
          <w:lang w:val="en-US"/>
        </w:rPr>
        <w:t>Cleaning system air pressure*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EF6D8B">
        <w:rPr>
          <w:rFonts w:ascii="Arial" w:hAnsi="Arial" w:cs="Arial"/>
          <w:color w:val="333333"/>
          <w:lang w:val="en-US"/>
        </w:rPr>
        <w:t>2.5 - 6 bar, typ. &lt;0.1 Liter / hour</w:t>
      </w:r>
    </w:p>
    <w:p w:rsidR="0072415F" w:rsidRDefault="00EF6D8B" w:rsidP="00790152">
      <w:pPr>
        <w:shd w:val="clear" w:color="auto" w:fill="F9F9F9"/>
        <w:rPr>
          <w:rFonts w:ascii="Arial" w:hAnsi="Arial" w:cs="Arial"/>
          <w:color w:val="333333"/>
          <w:lang w:val="en-US"/>
        </w:rPr>
      </w:pPr>
      <w:r w:rsidRPr="00EF6D8B">
        <w:rPr>
          <w:rFonts w:ascii="Arial" w:hAnsi="Arial" w:cs="Arial"/>
          <w:color w:val="333333"/>
          <w:lang w:val="en-US"/>
        </w:rPr>
        <w:t>Ambient Temperature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1A5ED6">
        <w:rPr>
          <w:rFonts w:ascii="Arial" w:hAnsi="Arial" w:cs="Arial"/>
          <w:color w:val="333333"/>
          <w:lang w:val="en-US"/>
        </w:rPr>
        <w:t>+ 1 to + 55° C</w:t>
      </w:r>
    </w:p>
    <w:p w:rsidR="001A5ED6" w:rsidRDefault="001A5ED6" w:rsidP="001A5ED6">
      <w:pPr>
        <w:spacing w:after="100" w:afterAutospacing="1"/>
      </w:pPr>
      <w:r w:rsidRPr="0072415F">
        <w:rPr>
          <w:rFonts w:ascii="Arial" w:hAnsi="Arial" w:cs="Arial"/>
          <w:color w:val="333333"/>
        </w:rPr>
        <w:lastRenderedPageBreak/>
        <w:t> </w:t>
      </w:r>
      <w:r w:rsidRPr="00910A06">
        <w:fldChar w:fldCharType="begin"/>
      </w:r>
      <w:r w:rsidRPr="00910A06">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39250144" wp14:editId="5BAE4D2B">
            <wp:extent cx="2379945" cy="591940"/>
            <wp:effectExtent l="0" t="0" r="0" b="5080"/>
            <wp:docPr id="21" name="Image 21"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1A5ED6" w:rsidRDefault="001A5ED6" w:rsidP="001A5ED6">
      <w:pPr>
        <w:spacing w:after="100" w:afterAutospacing="1"/>
      </w:pPr>
    </w:p>
    <w:p w:rsidR="001A5ED6" w:rsidRDefault="001A5ED6" w:rsidP="001A5ED6">
      <w:pPr>
        <w:spacing w:after="100" w:afterAutospacing="1"/>
      </w:pPr>
    </w:p>
    <w:p w:rsidR="001A5ED6" w:rsidRDefault="001A5ED6" w:rsidP="001A5ED6">
      <w:pPr>
        <w:spacing w:after="100" w:afterAutospacing="1"/>
      </w:pPr>
    </w:p>
    <w:p w:rsidR="001A5ED6" w:rsidRDefault="001A5ED6" w:rsidP="001A5ED6">
      <w:pPr>
        <w:spacing w:after="100" w:afterAutospacing="1"/>
      </w:pPr>
      <w:r>
        <w:rPr>
          <w:noProof/>
        </w:rPr>
        <mc:AlternateContent>
          <mc:Choice Requires="wps">
            <w:drawing>
              <wp:anchor distT="0" distB="0" distL="114300" distR="114300" simplePos="0" relativeHeight="251664384" behindDoc="0" locked="0" layoutInCell="1" allowOverlap="1" wp14:anchorId="48D33EB1" wp14:editId="6B18DE7F">
                <wp:simplePos x="0" y="0"/>
                <wp:positionH relativeFrom="column">
                  <wp:posOffset>4490581</wp:posOffset>
                </wp:positionH>
                <wp:positionV relativeFrom="paragraph">
                  <wp:posOffset>357105</wp:posOffset>
                </wp:positionV>
                <wp:extent cx="4897120" cy="1528175"/>
                <wp:effectExtent l="0" t="0" r="17780" b="8890"/>
                <wp:wrapNone/>
                <wp:docPr id="15" name="Zone de texte 15"/>
                <wp:cNvGraphicFramePr/>
                <a:graphic xmlns:a="http://schemas.openxmlformats.org/drawingml/2006/main">
                  <a:graphicData uri="http://schemas.microsoft.com/office/word/2010/wordprocessingShape">
                    <wps:wsp>
                      <wps:cNvSpPr txBox="1"/>
                      <wps:spPr>
                        <a:xfrm>
                          <a:off x="0" y="0"/>
                          <a:ext cx="4897120" cy="1528175"/>
                        </a:xfrm>
                        <a:prstGeom prst="rect">
                          <a:avLst/>
                        </a:prstGeom>
                        <a:solidFill>
                          <a:schemeClr val="lt1"/>
                        </a:solidFill>
                        <a:ln w="6350">
                          <a:solidFill>
                            <a:prstClr val="black"/>
                          </a:solidFill>
                        </a:ln>
                      </wps:spPr>
                      <wps:txbx>
                        <w:txbxContent>
                          <w:p w:rsidR="001A5ED6" w:rsidRDefault="001A5ED6" w:rsidP="001A5ED6"/>
                          <w:p w:rsidR="001A5ED6" w:rsidRPr="00910A06" w:rsidRDefault="001A5ED6" w:rsidP="001A5ED6">
                            <w:pPr>
                              <w:spacing w:after="100" w:afterAutospacing="1"/>
                              <w:outlineLvl w:val="0"/>
                              <w:rPr>
                                <w:rFonts w:ascii="Arial" w:hAnsi="Arial" w:cs="Arial"/>
                                <w:b/>
                                <w:bCs/>
                                <w:kern w:val="36"/>
                                <w:sz w:val="48"/>
                                <w:szCs w:val="48"/>
                                <w:lang w:val="en-US"/>
                              </w:rPr>
                            </w:pPr>
                            <w:r w:rsidRPr="00910A06">
                              <w:rPr>
                                <w:rFonts w:ascii="Arial" w:hAnsi="Arial" w:cs="Arial"/>
                                <w:b/>
                                <w:bCs/>
                                <w:kern w:val="36"/>
                                <w:sz w:val="48"/>
                                <w:szCs w:val="48"/>
                                <w:lang w:val="en-US"/>
                              </w:rPr>
                              <w:t>OMD- 2</w:t>
                            </w:r>
                            <w:r>
                              <w:rPr>
                                <w:rFonts w:ascii="Arial" w:hAnsi="Arial" w:cs="Arial"/>
                                <w:b/>
                                <w:bCs/>
                                <w:kern w:val="36"/>
                                <w:sz w:val="48"/>
                                <w:szCs w:val="48"/>
                                <w:lang w:val="en-US"/>
                              </w:rPr>
                              <w:t>008</w:t>
                            </w:r>
                            <w:r w:rsidRPr="00910A06">
                              <w:rPr>
                                <w:rFonts w:ascii="Arial" w:hAnsi="Arial" w:cs="Arial"/>
                                <w:b/>
                                <w:bCs/>
                                <w:kern w:val="36"/>
                                <w:sz w:val="48"/>
                                <w:szCs w:val="48"/>
                                <w:lang w:val="en-US"/>
                              </w:rPr>
                              <w:t xml:space="preserve"> Series</w:t>
                            </w:r>
                          </w:p>
                          <w:p w:rsidR="001A5ED6" w:rsidRPr="001A5ED6" w:rsidRDefault="001A5ED6" w:rsidP="001A5ED6">
                            <w:pPr>
                              <w:rPr>
                                <w:lang w:val="en-US"/>
                              </w:rPr>
                            </w:pPr>
                          </w:p>
                          <w:p w:rsidR="001A5ED6" w:rsidRPr="00507DF2" w:rsidRDefault="001A5ED6" w:rsidP="001A5ED6">
                            <w:pPr>
                              <w:rPr>
                                <w:lang w:val="en-US"/>
                              </w:rPr>
                            </w:pPr>
                            <w:r w:rsidRPr="00507DF2">
                              <w:rPr>
                                <w:rFonts w:ascii="Arial" w:hAnsi="Arial" w:cs="Arial"/>
                                <w:color w:val="333333"/>
                                <w:shd w:val="clear" w:color="auto" w:fill="FFFFFF"/>
                                <w:lang w:val="en-US"/>
                              </w:rPr>
                              <w:t>5 ppm + 15 ppm Bilge Alarm according to IMO Resolution MEPC.107 (49)</w:t>
                            </w:r>
                          </w:p>
                          <w:p w:rsidR="001A5ED6" w:rsidRPr="00507DF2" w:rsidRDefault="001A5ED6" w:rsidP="001A5ED6">
                            <w:pP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8D33EB1" id="_x0000_t202" coordsize="21600,21600" o:spt="202" path="m,l,21600r21600,l21600,xe">
                <v:stroke joinstyle="miter"/>
                <v:path gradientshapeok="t" o:connecttype="rect"/>
              </v:shapetype>
              <v:shape id="Zone de texte 15" o:spid="_x0000_s1028" type="#_x0000_t202" style="position:absolute;margin-left:353.6pt;margin-top:28.1pt;width:385.6pt;height:120.3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" fillcolor="white [3201]" strokeweight=".5pt">
                <v:textbox>
                  <w:txbxContent>
                    <w:p w:rsidR="001A5ED6" w:rsidRDefault="001A5ED6" w:rsidP="001A5ED6"/>
                    <w:p w:rsidR="001A5ED6" w:rsidRPr="00910A06" w:rsidRDefault="001A5ED6" w:rsidP="001A5ED6">
                      <w:pPr>
                        <w:spacing w:after="100" w:afterAutospacing="1"/>
                        <w:outlineLvl w:val="0"/>
                        <w:rPr>
                          <w:rFonts w:ascii="Arial" w:hAnsi="Arial" w:cs="Arial"/>
                          <w:b/>
                          <w:bCs/>
                          <w:kern w:val="36"/>
                          <w:sz w:val="48"/>
                          <w:szCs w:val="48"/>
                          <w:lang w:val="en-US"/>
                        </w:rPr>
                      </w:pPr>
                      <w:r w:rsidRPr="00910A06">
                        <w:rPr>
                          <w:rFonts w:ascii="Arial" w:hAnsi="Arial" w:cs="Arial"/>
                          <w:b/>
                          <w:bCs/>
                          <w:kern w:val="36"/>
                          <w:sz w:val="48"/>
                          <w:szCs w:val="48"/>
                          <w:lang w:val="en-US"/>
                        </w:rPr>
                        <w:t>OMD- 2</w:t>
                      </w:r>
                      <w:r>
                        <w:rPr>
                          <w:rFonts w:ascii="Arial" w:hAnsi="Arial" w:cs="Arial"/>
                          <w:b/>
                          <w:bCs/>
                          <w:kern w:val="36"/>
                          <w:sz w:val="48"/>
                          <w:szCs w:val="48"/>
                          <w:lang w:val="en-US"/>
                        </w:rPr>
                        <w:t>008</w:t>
                      </w:r>
                      <w:r w:rsidRPr="00910A06">
                        <w:rPr>
                          <w:rFonts w:ascii="Arial" w:hAnsi="Arial" w:cs="Arial"/>
                          <w:b/>
                          <w:bCs/>
                          <w:kern w:val="36"/>
                          <w:sz w:val="48"/>
                          <w:szCs w:val="48"/>
                          <w:lang w:val="en-US"/>
                        </w:rPr>
                        <w:t xml:space="preserve"> Series</w:t>
                      </w:r>
                    </w:p>
                    <w:p w:rsidR="001A5ED6" w:rsidRPr="001A5ED6" w:rsidRDefault="001A5ED6" w:rsidP="001A5ED6">
                      <w:pPr>
                        <w:rPr>
                          <w:lang w:val="en-US"/>
                        </w:rPr>
                      </w:pPr>
                    </w:p>
                    <w:p w:rsidR="001A5ED6" w:rsidRPr="00507DF2" w:rsidRDefault="001A5ED6" w:rsidP="001A5ED6">
                      <w:pPr>
                        <w:rPr>
                          <w:lang w:val="en-US"/>
                        </w:rPr>
                      </w:pPr>
                      <w:r w:rsidRPr="00507DF2">
                        <w:rPr>
                          <w:rFonts w:ascii="Arial" w:hAnsi="Arial" w:cs="Arial"/>
                          <w:color w:val="333333"/>
                          <w:shd w:val="clear" w:color="auto" w:fill="FFFFFF"/>
                          <w:lang w:val="en-US"/>
                        </w:rPr>
                        <w:t>5 ppm + 15 ppm Bilge Alarm according to IMO Resolution MEPC.107 (49)</w:t>
                      </w:r>
                    </w:p>
                    <w:p w:rsidR="001A5ED6" w:rsidRPr="00507DF2" w:rsidRDefault="001A5ED6" w:rsidP="001A5ED6">
                      <w:pPr>
                        <w:rPr>
                          <w:lang w:val="en-US"/>
                        </w:rPr>
                      </w:pPr>
                    </w:p>
                  </w:txbxContent>
                </v:textbox>
              </v:shape>
            </w:pict>
          </mc:Fallback>
        </mc:AlternateContent>
      </w:r>
    </w:p>
    <w:p w:rsidR="001A5ED6" w:rsidRDefault="001A5ED6" w:rsidP="001A5ED6">
      <w:r>
        <w:fldChar w:fldCharType="begin"/>
      </w:r>
      <w:r>
        <w:instrText xml:space="preserve"> INCLUDEPICTURE "/var/folders/yd/3y_90fm57r9bvpv32qwzycjh0000gn/T/com.microsoft.Word/WebArchiveCopyPasteTempFiles/7h5_8772d_web.jpg" \* MERGEFORMATINET </w:instrText>
      </w:r>
      <w:r>
        <w:fldChar w:fldCharType="separate"/>
      </w:r>
      <w:r>
        <w:rPr>
          <w:noProof/>
        </w:rPr>
        <w:drawing>
          <wp:inline distT="0" distB="0" distL="0" distR="0" wp14:anchorId="341C91F1" wp14:editId="4717A24B">
            <wp:extent cx="4008329" cy="2406401"/>
            <wp:effectExtent l="0" t="0" r="508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20690" cy="2413822"/>
                    </a:xfrm>
                    <a:prstGeom prst="rect">
                      <a:avLst/>
                    </a:prstGeom>
                    <a:noFill/>
                    <a:ln>
                      <a:noFill/>
                    </a:ln>
                  </pic:spPr>
                </pic:pic>
              </a:graphicData>
            </a:graphic>
          </wp:inline>
        </w:drawing>
      </w:r>
      <w:r>
        <w:fldChar w:fldCharType="end"/>
      </w:r>
    </w:p>
    <w:p w:rsidR="001A5ED6" w:rsidRDefault="001A5ED6" w:rsidP="001A5ED6">
      <w:pPr>
        <w:rPr>
          <w:rFonts w:ascii="Arial" w:hAnsi="Arial" w:cs="Arial"/>
          <w:b/>
          <w:bCs/>
          <w:color w:val="333333"/>
        </w:rPr>
      </w:pPr>
      <w:r>
        <w:rPr>
          <w:rFonts w:ascii="Arial" w:hAnsi="Arial" w:cs="Arial"/>
          <w:b/>
          <w:bCs/>
          <w:color w:val="333333"/>
        </w:rPr>
        <w:tab/>
      </w:r>
      <w:r>
        <w:rPr>
          <w:rFonts w:ascii="Arial" w:hAnsi="Arial" w:cs="Arial"/>
          <w:b/>
          <w:bCs/>
          <w:color w:val="333333"/>
        </w:rPr>
        <w:tab/>
      </w:r>
      <w:r w:rsidRPr="00EF6D8B">
        <w:rPr>
          <w:rFonts w:asciiTheme="minorHAnsi" w:hAnsiTheme="minorHAnsi" w:cstheme="minorHAnsi"/>
          <w:lang w:val="en-US"/>
        </w:rPr>
        <w:t xml:space="preserve">Read </w:t>
      </w:r>
      <w:proofErr w:type="gramStart"/>
      <w:r w:rsidRPr="00EF6D8B">
        <w:rPr>
          <w:rFonts w:asciiTheme="minorHAnsi" w:hAnsiTheme="minorHAnsi" w:cstheme="minorHAnsi"/>
          <w:lang w:val="en-US"/>
        </w:rPr>
        <w:t>more :</w:t>
      </w:r>
      <w:proofErr w:type="gramEnd"/>
      <w:r w:rsidRPr="00EF6D8B">
        <w:rPr>
          <w:rFonts w:asciiTheme="minorHAnsi" w:hAnsiTheme="minorHAnsi" w:cstheme="minorHAnsi"/>
          <w:lang w:val="en-US"/>
        </w:rPr>
        <w:t xml:space="preserve"> OMD-2</w:t>
      </w:r>
      <w:r>
        <w:rPr>
          <w:rFonts w:asciiTheme="minorHAnsi" w:hAnsiTheme="minorHAnsi" w:cstheme="minorHAnsi"/>
          <w:lang w:val="en-US"/>
        </w:rPr>
        <w:t>008</w:t>
      </w:r>
      <w:r w:rsidRPr="00EF6D8B">
        <w:rPr>
          <w:rFonts w:asciiTheme="minorHAnsi" w:hAnsiTheme="minorHAnsi" w:cstheme="minorHAnsi"/>
          <w:lang w:val="en-US"/>
        </w:rPr>
        <w:t xml:space="preserve"> series</w:t>
      </w: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r w:rsidRPr="00910A06">
        <w:lastRenderedPageBreak/>
        <w:fldChar w:fldCharType="begin"/>
      </w:r>
      <w:r w:rsidRPr="00910A06">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70B9E59E" wp14:editId="26AADE74">
            <wp:extent cx="2379945" cy="591940"/>
            <wp:effectExtent l="0" t="0" r="0" b="5080"/>
            <wp:docPr id="16" name="Image 16"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1A5ED6" w:rsidRDefault="001A5ED6" w:rsidP="001A5ED6">
      <w:pPr>
        <w:rPr>
          <w:rFonts w:ascii="Arial" w:hAnsi="Arial" w:cs="Arial"/>
          <w:b/>
          <w:bCs/>
          <w:color w:val="333333"/>
        </w:rPr>
      </w:pPr>
    </w:p>
    <w:p w:rsidR="001A5ED6" w:rsidRDefault="001A5ED6" w:rsidP="001A5ED6">
      <w:pPr>
        <w:rPr>
          <w:rFonts w:ascii="Arial" w:hAnsi="Arial" w:cs="Arial"/>
          <w:b/>
          <w:bCs/>
          <w:color w:val="333333"/>
        </w:rPr>
      </w:pPr>
    </w:p>
    <w:p w:rsidR="001A5ED6" w:rsidRPr="00443973" w:rsidRDefault="001A5ED6" w:rsidP="001A5ED6">
      <w:pPr>
        <w:rPr>
          <w:rFonts w:ascii="Arial" w:hAnsi="Arial" w:cs="Arial"/>
          <w:b/>
          <w:bCs/>
          <w:color w:val="333333"/>
          <w:sz w:val="32"/>
          <w:szCs w:val="32"/>
        </w:rPr>
      </w:pP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sidRPr="00443973">
        <w:rPr>
          <w:rFonts w:ascii="Arial" w:hAnsi="Arial" w:cs="Arial"/>
          <w:b/>
          <w:bCs/>
          <w:color w:val="333333"/>
          <w:sz w:val="32"/>
          <w:szCs w:val="32"/>
        </w:rPr>
        <w:t xml:space="preserve">    </w:t>
      </w:r>
      <w:r>
        <w:rPr>
          <w:rFonts w:ascii="Arial" w:hAnsi="Arial" w:cs="Arial"/>
          <w:b/>
          <w:bCs/>
          <w:color w:val="333333"/>
          <w:sz w:val="32"/>
          <w:szCs w:val="32"/>
        </w:rPr>
        <w:t xml:space="preserve">  </w:t>
      </w:r>
      <w:r w:rsidRPr="00443973">
        <w:rPr>
          <w:rFonts w:ascii="Arial" w:hAnsi="Arial" w:cs="Arial"/>
          <w:b/>
          <w:bCs/>
          <w:color w:val="333333"/>
          <w:sz w:val="32"/>
          <w:szCs w:val="32"/>
        </w:rPr>
        <w:t>OMD 2008</w:t>
      </w:r>
    </w:p>
    <w:p w:rsidR="001A5ED6" w:rsidRDefault="001A5ED6" w:rsidP="001A5ED6">
      <w:pPr>
        <w:rPr>
          <w:rFonts w:ascii="Arial" w:hAnsi="Arial" w:cs="Arial"/>
          <w:b/>
          <w:bCs/>
          <w:color w:val="333333"/>
        </w:rPr>
      </w:pP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r>
      <w:r>
        <w:rPr>
          <w:rFonts w:ascii="Arial" w:hAnsi="Arial" w:cs="Arial"/>
          <w:b/>
          <w:bCs/>
          <w:color w:val="333333"/>
        </w:rPr>
        <w:tab/>
        <w:t xml:space="preserve">    </w:t>
      </w:r>
      <w:r>
        <w:fldChar w:fldCharType="begin"/>
      </w:r>
      <w:r>
        <w:instrText xml:space="preserve"> INCLUDEPICTURE "/var/folders/yd/3y_90fm57r9bvpv32qwzycjh0000gn/T/com.microsoft.Word/WebArchiveCopyPasteTempFiles/7h5_8772d_web.jpg" \* MERGEFORMATINET </w:instrText>
      </w:r>
      <w:r>
        <w:fldChar w:fldCharType="separate"/>
      </w:r>
      <w:r>
        <w:rPr>
          <w:noProof/>
        </w:rPr>
        <w:drawing>
          <wp:inline distT="0" distB="0" distL="0" distR="0" wp14:anchorId="0424CBF4" wp14:editId="12B111E1">
            <wp:extent cx="2317315" cy="1391200"/>
            <wp:effectExtent l="0" t="0" r="0" b="635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55834" cy="1414325"/>
                    </a:xfrm>
                    <a:prstGeom prst="rect">
                      <a:avLst/>
                    </a:prstGeom>
                    <a:noFill/>
                    <a:ln>
                      <a:noFill/>
                    </a:ln>
                  </pic:spPr>
                </pic:pic>
              </a:graphicData>
            </a:graphic>
          </wp:inline>
        </w:drawing>
      </w:r>
      <w:r>
        <w:fldChar w:fldCharType="end"/>
      </w:r>
    </w:p>
    <w:p w:rsidR="001A5ED6" w:rsidRDefault="001A5ED6" w:rsidP="001A5ED6">
      <w:pPr>
        <w:rPr>
          <w:rFonts w:ascii="Arial" w:hAnsi="Arial" w:cs="Arial"/>
          <w:b/>
          <w:bCs/>
          <w:color w:val="333333"/>
          <w:sz w:val="28"/>
          <w:szCs w:val="28"/>
          <w:lang w:val="en-US"/>
        </w:rPr>
      </w:pPr>
      <w:r w:rsidRPr="00443973">
        <w:rPr>
          <w:rFonts w:ascii="Arial" w:hAnsi="Arial" w:cs="Arial"/>
          <w:b/>
          <w:bCs/>
          <w:color w:val="333333"/>
          <w:sz w:val="28"/>
          <w:szCs w:val="28"/>
          <w:lang w:val="en-US"/>
        </w:rPr>
        <w:t>Property</w:t>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r>
      <w:r w:rsidRPr="00443973">
        <w:rPr>
          <w:rFonts w:ascii="Arial" w:hAnsi="Arial" w:cs="Arial"/>
          <w:b/>
          <w:bCs/>
          <w:color w:val="333333"/>
          <w:sz w:val="28"/>
          <w:szCs w:val="28"/>
          <w:lang w:val="en-US"/>
        </w:rPr>
        <w:tab/>
        <w:t>Value</w:t>
      </w:r>
    </w:p>
    <w:p w:rsidR="001A5ED6" w:rsidRPr="00443973" w:rsidRDefault="001A5ED6" w:rsidP="001A5ED6">
      <w:pPr>
        <w:rPr>
          <w:rFonts w:ascii="Arial" w:hAnsi="Arial" w:cs="Arial"/>
          <w:color w:val="333333"/>
          <w:sz w:val="28"/>
          <w:szCs w:val="28"/>
          <w:lang w:val="en-US"/>
        </w:rPr>
      </w:pP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Range (measurement &amp; indication)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0 - 30 ppm, Trend up to 50ppm</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Range (IMO specification)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0 - 15 ppm (according IMO regulations)</w:t>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Accuracy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better than IMO MEPC.107(49)</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Electrical power supply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24V - 240V, AC or DC, Automatic Voltage Selection</w:t>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Electrical power consumption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&lt; 10 VA</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Sample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Oily water from separator outlet, 0,1 - 4 l/min</w:t>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Sample temperature range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+1°</w:t>
      </w:r>
      <w:proofErr w:type="gramStart"/>
      <w:r w:rsidRPr="00443973">
        <w:rPr>
          <w:rFonts w:ascii="Arial" w:hAnsi="Arial" w:cs="Arial"/>
          <w:color w:val="333333"/>
          <w:lang w:val="en-US"/>
        </w:rPr>
        <w:t>C  to</w:t>
      </w:r>
      <w:proofErr w:type="gramEnd"/>
      <w:r w:rsidRPr="00443973">
        <w:rPr>
          <w:rFonts w:ascii="Arial" w:hAnsi="Arial" w:cs="Arial"/>
          <w:color w:val="333333"/>
          <w:lang w:val="en-US"/>
        </w:rPr>
        <w:t xml:space="preserve"> +65°C</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Sample connections</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R 1/4" Female</w:t>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Alarm 1 &amp; 2 Set Points</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1 - 15ppm (independently adjustable)</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Alarm 1 operating delay for annunciation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1 - 540 sec</w:t>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Alarm 2 operating delay for control</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1 - 10 sec</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Alarm contacts</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2 independently adjustable switchover contacts</w:t>
      </w:r>
    </w:p>
    <w:p w:rsidR="001A5ED6" w:rsidRDefault="001A5ED6" w:rsidP="001A5ED6">
      <w:pPr>
        <w:shd w:val="clear" w:color="auto" w:fill="F9F9F9"/>
        <w:rPr>
          <w:rFonts w:ascii="Arial" w:hAnsi="Arial" w:cs="Arial"/>
          <w:color w:val="333333"/>
          <w:lang w:val="en-US"/>
        </w:rPr>
      </w:pPr>
      <w:r w:rsidRPr="00443973">
        <w:rPr>
          <w:rFonts w:ascii="Arial" w:hAnsi="Arial" w:cs="Arial"/>
          <w:color w:val="333333"/>
          <w:lang w:val="en-US"/>
        </w:rPr>
        <w:t>Alarm contact operation mode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De-energized in Alarm State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p>
    <w:p w:rsidR="001A5ED6" w:rsidRDefault="001A5ED6" w:rsidP="001A5ED6">
      <w:pPr>
        <w:shd w:val="clear" w:color="auto" w:fill="F9F9F9"/>
        <w:rPr>
          <w:rFonts w:ascii="Arial" w:hAnsi="Arial" w:cs="Arial"/>
          <w:color w:val="333333"/>
          <w:lang w:val="en-US"/>
        </w:rPr>
      </w:pPr>
      <w:r w:rsidRPr="00443973">
        <w:rPr>
          <w:rFonts w:ascii="Arial" w:hAnsi="Arial" w:cs="Arial"/>
          <w:color w:val="333333"/>
          <w:lang w:val="en-US"/>
        </w:rPr>
        <w:t>Alarm contact ratings</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3A, 240V each</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p>
    <w:p w:rsidR="001A5ED6" w:rsidRDefault="001A5ED6" w:rsidP="001A5ED6">
      <w:pPr>
        <w:shd w:val="clear" w:color="auto" w:fill="F9F9F9"/>
        <w:rPr>
          <w:rFonts w:ascii="Arial" w:hAnsi="Arial" w:cs="Arial"/>
          <w:color w:val="333333"/>
          <w:lang w:val="en-US"/>
        </w:rPr>
      </w:pPr>
      <w:r w:rsidRPr="00443973">
        <w:rPr>
          <w:rFonts w:ascii="Arial" w:hAnsi="Arial" w:cs="Arial"/>
          <w:color w:val="333333"/>
          <w:lang w:val="en-US"/>
        </w:rPr>
        <w:t>Alarm output</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0 - 20 mA or 4 - 20 mA, for 0-30ppm reversible, ext. Load&lt;150</w:t>
      </w:r>
      <w:r w:rsidRPr="00443973">
        <w:rPr>
          <w:rFonts w:ascii="Arial" w:hAnsi="Arial" w:cs="Arial"/>
          <w:color w:val="333333"/>
        </w:rPr>
        <w:t>Ω</w:t>
      </w:r>
      <w:r w:rsidRPr="00443973">
        <w:rPr>
          <w:rFonts w:ascii="Arial" w:hAnsi="Arial" w:cs="Arial"/>
          <w:color w:val="333333"/>
          <w:lang w:val="en-US"/>
        </w:rPr>
        <w:tab/>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Display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Graphic Display</w:t>
      </w:r>
    </w:p>
    <w:p w:rsidR="001A5ED6" w:rsidRPr="00443973" w:rsidRDefault="001A5ED6" w:rsidP="001A5ED6">
      <w:pPr>
        <w:shd w:val="clear" w:color="auto" w:fill="F9F9F9"/>
        <w:rPr>
          <w:rFonts w:ascii="Arial" w:hAnsi="Arial" w:cs="Arial"/>
          <w:color w:val="333333"/>
          <w:lang w:val="en-US"/>
        </w:rPr>
      </w:pPr>
      <w:r w:rsidRPr="00443973">
        <w:rPr>
          <w:rFonts w:ascii="Arial" w:hAnsi="Arial" w:cs="Arial"/>
          <w:color w:val="333333"/>
          <w:lang w:val="en-US"/>
        </w:rPr>
        <w:t>Ambient temperature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+1°C to +55°C</w:t>
      </w:r>
    </w:p>
    <w:p w:rsidR="001A5ED6" w:rsidRPr="00443973" w:rsidRDefault="001A5ED6" w:rsidP="001A5ED6">
      <w:pPr>
        <w:rPr>
          <w:rFonts w:ascii="Arial" w:hAnsi="Arial" w:cs="Arial"/>
          <w:color w:val="333333"/>
          <w:lang w:val="en-US"/>
        </w:rPr>
      </w:pPr>
      <w:r w:rsidRPr="00443973">
        <w:rPr>
          <w:rFonts w:ascii="Arial" w:hAnsi="Arial" w:cs="Arial"/>
          <w:color w:val="333333"/>
          <w:lang w:val="en-US"/>
        </w:rPr>
        <w:t>Class of protection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443973">
        <w:rPr>
          <w:rFonts w:ascii="Arial" w:hAnsi="Arial" w:cs="Arial"/>
          <w:color w:val="333333"/>
          <w:lang w:val="en-US"/>
        </w:rPr>
        <w:t>IP 65</w:t>
      </w:r>
    </w:p>
    <w:p w:rsidR="001A5ED6" w:rsidRPr="001A5ED6" w:rsidRDefault="001A5ED6" w:rsidP="001A5ED6">
      <w:pPr>
        <w:shd w:val="clear" w:color="auto" w:fill="F9F9F9"/>
        <w:rPr>
          <w:rFonts w:ascii="Arial" w:hAnsi="Arial" w:cs="Arial"/>
          <w:color w:val="333333"/>
        </w:rPr>
      </w:pPr>
      <w:r w:rsidRPr="001A5ED6">
        <w:rPr>
          <w:rFonts w:ascii="Arial" w:hAnsi="Arial" w:cs="Arial"/>
          <w:color w:val="333333"/>
        </w:rPr>
        <w:t>Dimension</w:t>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r>
      <w:r w:rsidRPr="001A5ED6">
        <w:rPr>
          <w:rFonts w:ascii="Arial" w:hAnsi="Arial" w:cs="Arial"/>
          <w:color w:val="333333"/>
        </w:rPr>
        <w:tab/>
        <w:t>360 x 240 x 100 mm (</w:t>
      </w:r>
      <w:proofErr w:type="spellStart"/>
      <w:r w:rsidRPr="001A5ED6">
        <w:rPr>
          <w:rFonts w:ascii="Arial" w:hAnsi="Arial" w:cs="Arial"/>
          <w:color w:val="333333"/>
        </w:rPr>
        <w:t>WxHxD</w:t>
      </w:r>
      <w:proofErr w:type="spellEnd"/>
      <w:r w:rsidRPr="001A5ED6">
        <w:rPr>
          <w:rFonts w:ascii="Arial" w:hAnsi="Arial" w:cs="Arial"/>
          <w:color w:val="333333"/>
        </w:rPr>
        <w:t>)</w:t>
      </w:r>
    </w:p>
    <w:p w:rsidR="001A5ED6" w:rsidRDefault="001A5ED6" w:rsidP="001A5ED6">
      <w:pPr>
        <w:rPr>
          <w:rFonts w:ascii="Arial" w:hAnsi="Arial" w:cs="Arial"/>
          <w:color w:val="333333"/>
        </w:rPr>
      </w:pPr>
      <w:proofErr w:type="spellStart"/>
      <w:r w:rsidRPr="00443973">
        <w:rPr>
          <w:rFonts w:ascii="Arial" w:hAnsi="Arial" w:cs="Arial"/>
          <w:color w:val="333333"/>
        </w:rPr>
        <w:t>Weight</w:t>
      </w:r>
      <w:proofErr w:type="spellEnd"/>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Pr>
          <w:rFonts w:ascii="Arial" w:hAnsi="Arial" w:cs="Arial"/>
          <w:color w:val="333333"/>
        </w:rPr>
        <w:tab/>
      </w:r>
      <w:r w:rsidRPr="00443973">
        <w:rPr>
          <w:rFonts w:ascii="Arial" w:hAnsi="Arial" w:cs="Arial"/>
          <w:color w:val="333333"/>
        </w:rPr>
        <w:t xml:space="preserve">5,4 </w:t>
      </w:r>
      <w:proofErr w:type="spellStart"/>
      <w:r w:rsidRPr="00443973">
        <w:rPr>
          <w:rFonts w:ascii="Arial" w:hAnsi="Arial" w:cs="Arial"/>
          <w:color w:val="333333"/>
        </w:rPr>
        <w:t>kgs</w:t>
      </w:r>
      <w:proofErr w:type="spellEnd"/>
    </w:p>
    <w:p w:rsidR="001A5ED6" w:rsidRDefault="001A5ED6" w:rsidP="001A5ED6">
      <w:pPr>
        <w:rPr>
          <w:rFonts w:ascii="Arial" w:hAnsi="Arial" w:cs="Arial"/>
          <w:color w:val="333333"/>
        </w:rPr>
      </w:pPr>
      <w:r>
        <w:rPr>
          <w:noProof/>
        </w:rPr>
        <w:lastRenderedPageBreak/>
        <mc:AlternateContent>
          <mc:Choice Requires="wps">
            <w:drawing>
              <wp:anchor distT="0" distB="0" distL="114300" distR="114300" simplePos="0" relativeHeight="251665408" behindDoc="0" locked="0" layoutInCell="1" allowOverlap="1" wp14:anchorId="2E07AE18" wp14:editId="77AEA1E3">
                <wp:simplePos x="0" y="0"/>
                <wp:positionH relativeFrom="column">
                  <wp:posOffset>4026770</wp:posOffset>
                </wp:positionH>
                <wp:positionV relativeFrom="paragraph">
                  <wp:posOffset>-92971</wp:posOffset>
                </wp:positionV>
                <wp:extent cx="5874150" cy="6989523"/>
                <wp:effectExtent l="0" t="0" r="19050" b="8255"/>
                <wp:wrapNone/>
                <wp:docPr id="23" name="Zone de texte 23"/>
                <wp:cNvGraphicFramePr/>
                <a:graphic xmlns:a="http://schemas.openxmlformats.org/drawingml/2006/main">
                  <a:graphicData uri="http://schemas.microsoft.com/office/word/2010/wordprocessingShape">
                    <wps:wsp>
                      <wps:cNvSpPr txBox="1"/>
                      <wps:spPr>
                        <a:xfrm>
                          <a:off x="0" y="0"/>
                          <a:ext cx="5874150" cy="6989523"/>
                        </a:xfrm>
                        <a:prstGeom prst="rect">
                          <a:avLst/>
                        </a:prstGeom>
                        <a:solidFill>
                          <a:schemeClr val="lt1"/>
                        </a:solidFill>
                        <a:ln w="6350">
                          <a:solidFill>
                            <a:prstClr val="black"/>
                          </a:solidFill>
                        </a:ln>
                      </wps:spPr>
                      <wps:txbx>
                        <w:txbxContent>
                          <w:p w:rsidR="001A5ED6" w:rsidRDefault="001A5ED6" w:rsidP="001A5ED6"/>
                          <w:p w:rsidR="001A5ED6" w:rsidRPr="000975FC" w:rsidRDefault="001A5ED6" w:rsidP="001A5ED6">
                            <w:pPr>
                              <w:pStyle w:val="Titre1"/>
                              <w:spacing w:before="0" w:beforeAutospacing="0"/>
                              <w:rPr>
                                <w:rFonts w:ascii="Arial" w:hAnsi="Arial" w:cs="Arial"/>
                                <w:color w:val="333333"/>
                                <w:lang w:val="en-US"/>
                              </w:rPr>
                            </w:pPr>
                            <w:r w:rsidRPr="000975FC">
                              <w:rPr>
                                <w:rFonts w:ascii="Arial" w:hAnsi="Arial" w:cs="Arial"/>
                                <w:color w:val="333333"/>
                                <w:lang w:val="en-US"/>
                              </w:rPr>
                              <w:t>OMD-2008 EV FC MCU with Flow Control</w:t>
                            </w:r>
                          </w:p>
                          <w:p w:rsidR="001A5ED6" w:rsidRPr="000975FC" w:rsidRDefault="001A5ED6" w:rsidP="001A5ED6">
                            <w:pPr>
                              <w:pStyle w:val="NormalWeb"/>
                              <w:spacing w:before="0" w:beforeAutospacing="0"/>
                              <w:rPr>
                                <w:rFonts w:ascii="Arial" w:hAnsi="Arial" w:cs="Arial"/>
                                <w:color w:val="333333"/>
                                <w:lang w:val="en-US"/>
                              </w:rPr>
                            </w:pPr>
                            <w:r w:rsidRPr="000975FC">
                              <w:rPr>
                                <w:rFonts w:ascii="Arial" w:hAnsi="Arial" w:cs="Arial"/>
                                <w:color w:val="333333"/>
                                <w:lang w:val="en-US"/>
                              </w:rPr>
                              <w:t>The OMD-2008 EV FC MCU is equipped with a Flow Sensor. The Flow Sensor is positioned in the Drain line of the Measuring Cell.</w:t>
                            </w:r>
                          </w:p>
                          <w:p w:rsidR="001A5ED6" w:rsidRDefault="001A5ED6" w:rsidP="001A5ED6">
                            <w:pPr>
                              <w:pStyle w:val="NormalWeb"/>
                              <w:spacing w:before="0" w:beforeAutospacing="0"/>
                              <w:rPr>
                                <w:rStyle w:val="apple-converted-space"/>
                                <w:rFonts w:ascii="Arial" w:hAnsi="Arial" w:cs="Arial"/>
                                <w:color w:val="333333"/>
                                <w:lang w:val="en-US"/>
                              </w:rPr>
                            </w:pPr>
                            <w:r w:rsidRPr="000975FC">
                              <w:rPr>
                                <w:rFonts w:ascii="Arial" w:hAnsi="Arial" w:cs="Arial"/>
                                <w:color w:val="333333"/>
                                <w:lang w:val="en-US"/>
                              </w:rPr>
                              <w:t xml:space="preserve">If the flow rate through the Measuring Cell is too low, or if the sample is not flowing at all, the Instrument will go to Alarm condition and issue a “Status: Flow?” message. According to MEPC.107(49) the 15ppm Bilge Alarm has to be provided with a representative sample, i.e. the operator of the instrument is responsible to maintain a proper sample flow through the instrument. The recommended sample flow rate for </w:t>
                            </w:r>
                            <w:proofErr w:type="spellStart"/>
                            <w:r w:rsidRPr="000975FC">
                              <w:rPr>
                                <w:rFonts w:ascii="Arial" w:hAnsi="Arial" w:cs="Arial"/>
                                <w:color w:val="333333"/>
                                <w:lang w:val="en-US"/>
                              </w:rPr>
                              <w:t>Deckma</w:t>
                            </w:r>
                            <w:proofErr w:type="spellEnd"/>
                            <w:r w:rsidRPr="000975FC">
                              <w:rPr>
                                <w:rFonts w:ascii="Arial" w:hAnsi="Arial" w:cs="Arial"/>
                                <w:color w:val="333333"/>
                                <w:lang w:val="en-US"/>
                              </w:rPr>
                              <w:t xml:space="preserve"> instruments is approx. 2 Liters per Minute. At this flow rate, with a common setup of separator and 15ppm Bilge Alarm, it is easily possible to reliably operate the instrument, and to ensure the required short reaction time to changes in the oil content of the effluent water. The instrument does not know about the sample stream flow rate. If circumstances lead to interruptions of the sample flow, or if the sample flow is stopped completely, the portion of the sample that is in the sample glass tube will be measured continuously. The instrument will display the same measurement result for a long time, but it may fail to adequately react to changes in the overboard discharge water oil content.</w:t>
                            </w:r>
                            <w:r w:rsidRPr="000975FC">
                              <w:rPr>
                                <w:rStyle w:val="apple-converted-space"/>
                                <w:rFonts w:ascii="Arial" w:hAnsi="Arial" w:cs="Arial"/>
                                <w:color w:val="333333"/>
                                <w:lang w:val="en-US"/>
                              </w:rPr>
                              <w:t> </w:t>
                            </w:r>
                          </w:p>
                          <w:p w:rsidR="001A5ED6" w:rsidRPr="000975FC" w:rsidRDefault="001A5ED6" w:rsidP="001A5ED6">
                            <w:pPr>
                              <w:rPr>
                                <w:lang w:val="en-US"/>
                              </w:rPr>
                            </w:pPr>
                            <w:r w:rsidRPr="000975FC">
                              <w:rPr>
                                <w:rFonts w:ascii="Arial" w:hAnsi="Arial" w:cs="Arial"/>
                                <w:color w:val="333333"/>
                                <w:shd w:val="clear" w:color="auto" w:fill="FFFFFF"/>
                                <w:lang w:val="en-US"/>
                              </w:rPr>
                              <w:t xml:space="preserve">For many years the OMD series instruments have had a dedicated input to connect a flow switch to monitor the sample flow rate. However, not many </w:t>
                            </w:r>
                            <w:proofErr w:type="gramStart"/>
                            <w:r w:rsidRPr="000975FC">
                              <w:rPr>
                                <w:rFonts w:ascii="Arial" w:hAnsi="Arial" w:cs="Arial"/>
                                <w:color w:val="333333"/>
                                <w:shd w:val="clear" w:color="auto" w:fill="FFFFFF"/>
                                <w:lang w:val="en-US"/>
                              </w:rPr>
                              <w:t>installation</w:t>
                            </w:r>
                            <w:proofErr w:type="gramEnd"/>
                            <w:r w:rsidRPr="000975FC">
                              <w:rPr>
                                <w:rFonts w:ascii="Arial" w:hAnsi="Arial" w:cs="Arial"/>
                                <w:color w:val="333333"/>
                                <w:shd w:val="clear" w:color="auto" w:fill="FFFFFF"/>
                                <w:lang w:val="en-US"/>
                              </w:rPr>
                              <w:t xml:space="preserve"> have been made with an additional flow switch. A </w:t>
                            </w:r>
                            <w:proofErr w:type="gramStart"/>
                            <w:r w:rsidRPr="000975FC">
                              <w:rPr>
                                <w:rFonts w:ascii="Arial" w:hAnsi="Arial" w:cs="Arial"/>
                                <w:color w:val="333333"/>
                                <w:shd w:val="clear" w:color="auto" w:fill="FFFFFF"/>
                                <w:lang w:val="en-US"/>
                              </w:rPr>
                              <w:t>more easy</w:t>
                            </w:r>
                            <w:proofErr w:type="gramEnd"/>
                            <w:r w:rsidRPr="000975FC">
                              <w:rPr>
                                <w:rFonts w:ascii="Arial" w:hAnsi="Arial" w:cs="Arial"/>
                                <w:color w:val="333333"/>
                                <w:shd w:val="clear" w:color="auto" w:fill="FFFFFF"/>
                                <w:lang w:val="en-US"/>
                              </w:rPr>
                              <w:t xml:space="preserve"> solution had to be found, a solution that does not require additional pipework, or electrical work, on site. The new OMD-2008 EV FC MCU version of the OMD-2008 instrument come with a flow sensor that measures the sample flow rate, and automatically sets the instrument into alarm condition, if a sufficient flow rate is not maintained. Constructed to make accidental flow interruptions, incorrectly closed valves, and a missing sample stream harmless events that do not lead to unlawful discharge, the OMD-2008 EV FC MCU also makes manipulation and tinkering with the instrument setup much less rewarding. </w:t>
                            </w:r>
                            <w:proofErr w:type="gramStart"/>
                            <w:r w:rsidRPr="000975FC">
                              <w:rPr>
                                <w:rFonts w:ascii="Arial" w:hAnsi="Arial" w:cs="Arial"/>
                                <w:color w:val="333333"/>
                                <w:shd w:val="clear" w:color="auto" w:fill="FFFFFF"/>
                                <w:lang w:val="en-US"/>
                              </w:rPr>
                              <w:t>Additionally</w:t>
                            </w:r>
                            <w:proofErr w:type="gramEnd"/>
                            <w:r w:rsidRPr="000975FC">
                              <w:rPr>
                                <w:rFonts w:ascii="Arial" w:hAnsi="Arial" w:cs="Arial"/>
                                <w:color w:val="333333"/>
                                <w:shd w:val="clear" w:color="auto" w:fill="FFFFFF"/>
                                <w:lang w:val="en-US"/>
                              </w:rPr>
                              <w:t xml:space="preserve"> for the OMD-2008 EV FC MCU instruments a Manual Cleaning Unit (MCU) is available. This system allows to quickly clean the sample glass tube without having to open the Measuring Cell. With the MCU maintenance of the system becomes very easy, ensuring high reliability and reduced maintenance workload.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7AE18" id="Zone de texte 23" o:spid="_x0000_s1029" type="#_x0000_t202" style="position:absolute;margin-left:317.05pt;margin-top:-7.3pt;width:462.55pt;height:55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" fillcolor="white [3201]" strokeweight=".5pt">
                <v:textbox>
                  <w:txbxContent>
                    <w:p w:rsidR="001A5ED6" w:rsidRDefault="001A5ED6" w:rsidP="001A5ED6"/>
                    <w:p w:rsidR="001A5ED6" w:rsidRPr="000975FC" w:rsidRDefault="001A5ED6" w:rsidP="001A5ED6">
                      <w:pPr>
                        <w:pStyle w:val="Titre1"/>
                        <w:spacing w:before="0" w:beforeAutospacing="0"/>
                        <w:rPr>
                          <w:rFonts w:ascii="Arial" w:hAnsi="Arial" w:cs="Arial"/>
                          <w:color w:val="333333"/>
                          <w:lang w:val="en-US"/>
                        </w:rPr>
                      </w:pPr>
                      <w:r w:rsidRPr="000975FC">
                        <w:rPr>
                          <w:rFonts w:ascii="Arial" w:hAnsi="Arial" w:cs="Arial"/>
                          <w:color w:val="333333"/>
                          <w:lang w:val="en-US"/>
                        </w:rPr>
                        <w:t>OMD-2008 EV FC MCU with Flow Control</w:t>
                      </w:r>
                    </w:p>
                    <w:p w:rsidR="001A5ED6" w:rsidRPr="000975FC" w:rsidRDefault="001A5ED6" w:rsidP="001A5ED6">
                      <w:pPr>
                        <w:pStyle w:val="NormalWeb"/>
                        <w:spacing w:before="0" w:beforeAutospacing="0"/>
                        <w:rPr>
                          <w:rFonts w:ascii="Arial" w:hAnsi="Arial" w:cs="Arial"/>
                          <w:color w:val="333333"/>
                          <w:lang w:val="en-US"/>
                        </w:rPr>
                      </w:pPr>
                      <w:r w:rsidRPr="000975FC">
                        <w:rPr>
                          <w:rFonts w:ascii="Arial" w:hAnsi="Arial" w:cs="Arial"/>
                          <w:color w:val="333333"/>
                          <w:lang w:val="en-US"/>
                        </w:rPr>
                        <w:t>The OMD-2008 EV FC MCU is equipped with a Flow Sensor. The Flow Sensor is positioned in the Drain line of the Measuring Cell.</w:t>
                      </w:r>
                    </w:p>
                    <w:p w:rsidR="001A5ED6" w:rsidRDefault="001A5ED6" w:rsidP="001A5ED6">
                      <w:pPr>
                        <w:pStyle w:val="NormalWeb"/>
                        <w:spacing w:before="0" w:beforeAutospacing="0"/>
                        <w:rPr>
                          <w:rStyle w:val="apple-converted-space"/>
                          <w:rFonts w:ascii="Arial" w:hAnsi="Arial" w:cs="Arial"/>
                          <w:color w:val="333333"/>
                          <w:lang w:val="en-US"/>
                        </w:rPr>
                      </w:pPr>
                      <w:r w:rsidRPr="000975FC">
                        <w:rPr>
                          <w:rFonts w:ascii="Arial" w:hAnsi="Arial" w:cs="Arial"/>
                          <w:color w:val="333333"/>
                          <w:lang w:val="en-US"/>
                        </w:rPr>
                        <w:t xml:space="preserve">If the flow rate through the Measuring Cell is too low, or if the sample is not flowing at all, the Instrument will go to Alarm condition and issue a “Status: Flow?” message. According to MEPC.107(49) the 15ppm Bilge Alarm has to be provided with a representative sample, i.e. the operator of the instrument is responsible to maintain a proper sample flow through the instrument. The recommended sample flow rate for </w:t>
                      </w:r>
                      <w:proofErr w:type="spellStart"/>
                      <w:r w:rsidRPr="000975FC">
                        <w:rPr>
                          <w:rFonts w:ascii="Arial" w:hAnsi="Arial" w:cs="Arial"/>
                          <w:color w:val="333333"/>
                          <w:lang w:val="en-US"/>
                        </w:rPr>
                        <w:t>Deckma</w:t>
                      </w:r>
                      <w:proofErr w:type="spellEnd"/>
                      <w:r w:rsidRPr="000975FC">
                        <w:rPr>
                          <w:rFonts w:ascii="Arial" w:hAnsi="Arial" w:cs="Arial"/>
                          <w:color w:val="333333"/>
                          <w:lang w:val="en-US"/>
                        </w:rPr>
                        <w:t xml:space="preserve"> instruments is approx. 2 Liters per Minute. At this flow rate, with a common setup of separator and 15ppm Bilge Alarm, it is easily possible to reliably operate the instrument, and to ensure the required short reaction time to changes in the oil content of the effluent water. The instrument does not know about the sample stream flow rate. If circumstances lead to interruptions of the sample flow, or if the sample flow is stopped completely, the portion of the sample that is in the sample glass tube will be measured continuously. The instrument will display the same measurement result for a long time, but it may fail to adequately react to changes in the overboard discharge water oil content.</w:t>
                      </w:r>
                      <w:r w:rsidRPr="000975FC">
                        <w:rPr>
                          <w:rStyle w:val="apple-converted-space"/>
                          <w:rFonts w:ascii="Arial" w:hAnsi="Arial" w:cs="Arial"/>
                          <w:color w:val="333333"/>
                          <w:lang w:val="en-US"/>
                        </w:rPr>
                        <w:t> </w:t>
                      </w:r>
                    </w:p>
                    <w:p w:rsidR="001A5ED6" w:rsidRPr="000975FC" w:rsidRDefault="001A5ED6" w:rsidP="001A5ED6">
                      <w:pPr>
                        <w:rPr>
                          <w:lang w:val="en-US"/>
                        </w:rPr>
                      </w:pPr>
                      <w:r w:rsidRPr="000975FC">
                        <w:rPr>
                          <w:rFonts w:ascii="Arial" w:hAnsi="Arial" w:cs="Arial"/>
                          <w:color w:val="333333"/>
                          <w:shd w:val="clear" w:color="auto" w:fill="FFFFFF"/>
                          <w:lang w:val="en-US"/>
                        </w:rPr>
                        <w:t xml:space="preserve">For many years the OMD series instruments have had a dedicated input to connect a flow switch to monitor the sample flow rate. However, not many </w:t>
                      </w:r>
                      <w:proofErr w:type="gramStart"/>
                      <w:r w:rsidRPr="000975FC">
                        <w:rPr>
                          <w:rFonts w:ascii="Arial" w:hAnsi="Arial" w:cs="Arial"/>
                          <w:color w:val="333333"/>
                          <w:shd w:val="clear" w:color="auto" w:fill="FFFFFF"/>
                          <w:lang w:val="en-US"/>
                        </w:rPr>
                        <w:t>installation</w:t>
                      </w:r>
                      <w:proofErr w:type="gramEnd"/>
                      <w:r w:rsidRPr="000975FC">
                        <w:rPr>
                          <w:rFonts w:ascii="Arial" w:hAnsi="Arial" w:cs="Arial"/>
                          <w:color w:val="333333"/>
                          <w:shd w:val="clear" w:color="auto" w:fill="FFFFFF"/>
                          <w:lang w:val="en-US"/>
                        </w:rPr>
                        <w:t xml:space="preserve"> have been made with an additional flow switch. A </w:t>
                      </w:r>
                      <w:proofErr w:type="gramStart"/>
                      <w:r w:rsidRPr="000975FC">
                        <w:rPr>
                          <w:rFonts w:ascii="Arial" w:hAnsi="Arial" w:cs="Arial"/>
                          <w:color w:val="333333"/>
                          <w:shd w:val="clear" w:color="auto" w:fill="FFFFFF"/>
                          <w:lang w:val="en-US"/>
                        </w:rPr>
                        <w:t>more easy</w:t>
                      </w:r>
                      <w:proofErr w:type="gramEnd"/>
                      <w:r w:rsidRPr="000975FC">
                        <w:rPr>
                          <w:rFonts w:ascii="Arial" w:hAnsi="Arial" w:cs="Arial"/>
                          <w:color w:val="333333"/>
                          <w:shd w:val="clear" w:color="auto" w:fill="FFFFFF"/>
                          <w:lang w:val="en-US"/>
                        </w:rPr>
                        <w:t xml:space="preserve"> solution had to be found, a solution that does not require additional pipework, or electrical work, on site. The new OMD-2008 EV FC MCU version of the OMD-2008 instrument come with a flow sensor that measures the sample flow rate, and automatically sets the instrument into alarm condition, if a sufficient flow rate is not maintained. Constructed to make accidental flow interruptions, incorrectly closed valves, and a missing sample stream harmless events that do not lead to unlawful discharge, the OMD-2008 EV FC MCU also makes manipulation and tinkering with the instrument setup much less rewarding. </w:t>
                      </w:r>
                      <w:proofErr w:type="gramStart"/>
                      <w:r w:rsidRPr="000975FC">
                        <w:rPr>
                          <w:rFonts w:ascii="Arial" w:hAnsi="Arial" w:cs="Arial"/>
                          <w:color w:val="333333"/>
                          <w:shd w:val="clear" w:color="auto" w:fill="FFFFFF"/>
                          <w:lang w:val="en-US"/>
                        </w:rPr>
                        <w:t>Additionally</w:t>
                      </w:r>
                      <w:proofErr w:type="gramEnd"/>
                      <w:r w:rsidRPr="000975FC">
                        <w:rPr>
                          <w:rFonts w:ascii="Arial" w:hAnsi="Arial" w:cs="Arial"/>
                          <w:color w:val="333333"/>
                          <w:shd w:val="clear" w:color="auto" w:fill="FFFFFF"/>
                          <w:lang w:val="en-US"/>
                        </w:rPr>
                        <w:t xml:space="preserve"> for the OMD-2008 EV FC MCU instruments a Manual Cleaning Unit (MCU) is available. This system allows to quickly clean the sample glass tube without having to open the Measuring Cell. With the MCU maintenance of the system becomes very easy, ensuring high reliability and reduced maintenance workload.</w:t>
                      </w:r>
                    </w:p>
                  </w:txbxContent>
                </v:textbox>
              </v:shape>
            </w:pict>
          </mc:Fallback>
        </mc:AlternateContent>
      </w:r>
      <w:r w:rsidRPr="00910A06">
        <w:fldChar w:fldCharType="begin"/>
      </w:r>
      <w:r w:rsidRPr="00910A06">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01857323" wp14:editId="779EA7F4">
            <wp:extent cx="2379945" cy="591940"/>
            <wp:effectExtent l="0" t="0" r="0" b="5080"/>
            <wp:docPr id="22" name="Image 22"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p>
    <w:p w:rsidR="001A5ED6" w:rsidRDefault="001A5ED6" w:rsidP="001A5ED6">
      <w:pPr>
        <w:rPr>
          <w:rFonts w:ascii="Arial" w:hAnsi="Arial" w:cs="Arial"/>
          <w:color w:val="333333"/>
        </w:rPr>
      </w:pPr>
      <w:r>
        <w:fldChar w:fldCharType="begin"/>
      </w:r>
      <w:r>
        <w:instrText xml:space="preserve"> INCLUDEPICTURE "/var/folders/yd/3y_90fm57r9bvpv32qwzycjh0000gn/T/com.microsoft.Word/WebArchiveCopyPasteTempFiles/7h5_9255c_web.jpg" \* MERGEFORMATINET </w:instrText>
      </w:r>
      <w:r>
        <w:fldChar w:fldCharType="separate"/>
      </w:r>
      <w:r>
        <w:rPr>
          <w:noProof/>
        </w:rPr>
        <w:drawing>
          <wp:inline distT="0" distB="0" distL="0" distR="0" wp14:anchorId="1C9E3C39" wp14:editId="7D790A08">
            <wp:extent cx="4885151" cy="2932803"/>
            <wp:effectExtent l="0" t="0" r="4445" b="1270"/>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4533" cy="2962450"/>
                    </a:xfrm>
                    <a:prstGeom prst="rect">
                      <a:avLst/>
                    </a:prstGeom>
                    <a:noFill/>
                    <a:ln>
                      <a:noFill/>
                    </a:ln>
                  </pic:spPr>
                </pic:pic>
              </a:graphicData>
            </a:graphic>
          </wp:inline>
        </w:drawing>
      </w:r>
      <w:r>
        <w:fldChar w:fldCharType="end"/>
      </w:r>
    </w:p>
    <w:p w:rsidR="001A5ED6" w:rsidRPr="00EF6D8B" w:rsidRDefault="001A5ED6" w:rsidP="001A5ED6">
      <w:pPr>
        <w:rPr>
          <w:rFonts w:ascii="Arial" w:hAnsi="Arial" w:cs="Arial"/>
          <w:color w:val="333333"/>
          <w:lang w:val="en-US"/>
        </w:rPr>
      </w:pPr>
      <w:r>
        <w:rPr>
          <w:rFonts w:ascii="Arial" w:hAnsi="Arial" w:cs="Arial"/>
          <w:color w:val="333333"/>
        </w:rPr>
        <w:tab/>
      </w:r>
      <w:r w:rsidRPr="00EF6D8B">
        <w:rPr>
          <w:rFonts w:asciiTheme="minorHAnsi" w:hAnsiTheme="minorHAnsi" w:cstheme="minorHAnsi"/>
          <w:lang w:val="en-US"/>
        </w:rPr>
        <w:tab/>
        <w:t xml:space="preserve">Read </w:t>
      </w:r>
      <w:proofErr w:type="gramStart"/>
      <w:r w:rsidRPr="00EF6D8B">
        <w:rPr>
          <w:rFonts w:asciiTheme="minorHAnsi" w:hAnsiTheme="minorHAnsi" w:cstheme="minorHAnsi"/>
          <w:lang w:val="en-US"/>
        </w:rPr>
        <w:t>more :</w:t>
      </w:r>
      <w:proofErr w:type="gramEnd"/>
      <w:r w:rsidRPr="00EF6D8B">
        <w:rPr>
          <w:rFonts w:asciiTheme="minorHAnsi" w:hAnsiTheme="minorHAnsi" w:cstheme="minorHAnsi"/>
          <w:lang w:val="en-US"/>
        </w:rPr>
        <w:t xml:space="preserve"> OMD-2</w:t>
      </w:r>
      <w:r>
        <w:rPr>
          <w:rFonts w:asciiTheme="minorHAnsi" w:hAnsiTheme="minorHAnsi" w:cstheme="minorHAnsi"/>
          <w:lang w:val="en-US"/>
        </w:rPr>
        <w:t>008 EV FC MCU</w:t>
      </w:r>
      <w:r w:rsidRPr="00EF6D8B">
        <w:rPr>
          <w:rFonts w:asciiTheme="minorHAnsi" w:hAnsiTheme="minorHAnsi" w:cstheme="minorHAnsi"/>
          <w:lang w:val="en-US"/>
        </w:rPr>
        <w:t xml:space="preserve"> series</w:t>
      </w:r>
      <w:r w:rsidRPr="00EF6D8B">
        <w:rPr>
          <w:rFonts w:ascii="Arial" w:hAnsi="Arial" w:cs="Arial"/>
          <w:color w:val="333333"/>
          <w:lang w:val="en-US"/>
        </w:rPr>
        <w:tab/>
      </w: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Pr="00EF6D8B" w:rsidRDefault="001A5ED6" w:rsidP="001A5ED6">
      <w:pPr>
        <w:rPr>
          <w:rFonts w:ascii="Arial" w:hAnsi="Arial" w:cs="Arial"/>
          <w:color w:val="333333"/>
          <w:lang w:val="en-US"/>
        </w:rPr>
      </w:pPr>
    </w:p>
    <w:p w:rsidR="001A5ED6" w:rsidRDefault="001A5ED6" w:rsidP="001A5ED6">
      <w:pPr>
        <w:rPr>
          <w:rFonts w:ascii="Arial" w:hAnsi="Arial" w:cs="Arial"/>
          <w:color w:val="333333"/>
        </w:rPr>
      </w:pPr>
      <w:r w:rsidRPr="00910A06">
        <w:lastRenderedPageBreak/>
        <w:fldChar w:fldCharType="begin"/>
      </w:r>
      <w:r w:rsidRPr="00910A06">
        <w:instrText xml:space="preserve"> INCLUDEPICTURE "/var/folders/yd/3y_90fm57r9bvpv32qwzycjh0000gn/T/com.microsoft.Word/WebArchiveCopyPasteTempFiles/deckma-logo.png" \* MERGEFORMATINET </w:instrText>
      </w:r>
      <w:r w:rsidRPr="00910A06">
        <w:fldChar w:fldCharType="separate"/>
      </w:r>
      <w:r w:rsidRPr="00910A06">
        <w:rPr>
          <w:noProof/>
        </w:rPr>
        <w:drawing>
          <wp:inline distT="0" distB="0" distL="0" distR="0" wp14:anchorId="2782BF02" wp14:editId="5DE66AFE">
            <wp:extent cx="2379945" cy="591940"/>
            <wp:effectExtent l="0" t="0" r="0" b="5080"/>
            <wp:docPr id="25" name="Image 25" descr="DECK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KM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19959" cy="601892"/>
                    </a:xfrm>
                    <a:prstGeom prst="rect">
                      <a:avLst/>
                    </a:prstGeom>
                    <a:noFill/>
                    <a:ln>
                      <a:noFill/>
                    </a:ln>
                  </pic:spPr>
                </pic:pic>
              </a:graphicData>
            </a:graphic>
          </wp:inline>
        </w:drawing>
      </w:r>
      <w:r w:rsidRPr="00910A06">
        <w:fldChar w:fldCharType="end"/>
      </w:r>
    </w:p>
    <w:p w:rsidR="001A5ED6" w:rsidRDefault="001A5ED6" w:rsidP="001A5ED6">
      <w:pPr>
        <w:rPr>
          <w:rStyle w:val="lev"/>
          <w:rFonts w:ascii="Arial" w:hAnsi="Arial" w:cs="Arial"/>
          <w:color w:val="333333"/>
          <w:lang w:val="en-US"/>
        </w:rPr>
      </w:pPr>
      <w:r>
        <w:rPr>
          <w:rFonts w:ascii="Arial" w:hAnsi="Arial" w:cs="Arial"/>
          <w:color w:val="333333"/>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t xml:space="preserve">                       OMD 2008 EV FC MCU</w:t>
      </w:r>
    </w:p>
    <w:p w:rsidR="001A5ED6" w:rsidRDefault="001A5ED6" w:rsidP="001A5ED6">
      <w:pPr>
        <w:rPr>
          <w:rStyle w:val="lev"/>
          <w:rFonts w:ascii="Arial" w:hAnsi="Arial" w:cs="Arial"/>
          <w:color w:val="333333"/>
          <w:lang w:val="en-US"/>
        </w:rPr>
      </w:pP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fldChar w:fldCharType="begin"/>
      </w:r>
      <w:r>
        <w:instrText xml:space="preserve"> INCLUDEPICTURE "/var/folders/yd/3y_90fm57r9bvpv32qwzycjh0000gn/T/com.microsoft.Word/WebArchiveCopyPasteTempFiles/7h5_9255c_web.jpg" \* MERGEFORMATINET </w:instrText>
      </w:r>
      <w:r>
        <w:fldChar w:fldCharType="separate"/>
      </w:r>
      <w:r>
        <w:rPr>
          <w:noProof/>
        </w:rPr>
        <w:drawing>
          <wp:inline distT="0" distB="0" distL="0" distR="0" wp14:anchorId="6BA3861C" wp14:editId="7B5CD954">
            <wp:extent cx="2771212" cy="1663700"/>
            <wp:effectExtent l="0" t="0" r="0" b="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0560" cy="1705333"/>
                    </a:xfrm>
                    <a:prstGeom prst="rect">
                      <a:avLst/>
                    </a:prstGeom>
                    <a:noFill/>
                    <a:ln>
                      <a:noFill/>
                    </a:ln>
                  </pic:spPr>
                </pic:pic>
              </a:graphicData>
            </a:graphic>
          </wp:inline>
        </w:drawing>
      </w:r>
      <w:r>
        <w:fldChar w:fldCharType="end"/>
      </w:r>
    </w:p>
    <w:p w:rsidR="001A5ED6" w:rsidRDefault="001A5ED6" w:rsidP="001A5ED6">
      <w:pPr>
        <w:rPr>
          <w:rStyle w:val="lev"/>
          <w:rFonts w:ascii="Arial" w:hAnsi="Arial" w:cs="Arial"/>
          <w:color w:val="333333"/>
          <w:lang w:val="en-US"/>
        </w:rPr>
      </w:pPr>
    </w:p>
    <w:p w:rsidR="001A5ED6" w:rsidRDefault="001A5ED6" w:rsidP="001A5ED6">
      <w:pPr>
        <w:rPr>
          <w:rStyle w:val="lev"/>
          <w:rFonts w:ascii="Arial" w:hAnsi="Arial" w:cs="Arial"/>
          <w:color w:val="333333"/>
          <w:lang w:val="en-US"/>
        </w:rPr>
      </w:pPr>
    </w:p>
    <w:p w:rsidR="001A5ED6" w:rsidRPr="000975FC" w:rsidRDefault="001A5ED6" w:rsidP="001A5ED6">
      <w:pPr>
        <w:rPr>
          <w:rFonts w:ascii="Arial" w:hAnsi="Arial" w:cs="Arial"/>
          <w:color w:val="333333"/>
          <w:lang w:val="en-US"/>
        </w:rPr>
      </w:pPr>
      <w:r w:rsidRPr="000975FC">
        <w:rPr>
          <w:rStyle w:val="lev"/>
          <w:rFonts w:ascii="Arial" w:hAnsi="Arial" w:cs="Arial"/>
          <w:color w:val="333333"/>
          <w:lang w:val="en-US"/>
        </w:rPr>
        <w:t>Property</w:t>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Pr>
          <w:rStyle w:val="lev"/>
          <w:rFonts w:ascii="Arial" w:hAnsi="Arial" w:cs="Arial"/>
          <w:color w:val="333333"/>
          <w:lang w:val="en-US"/>
        </w:rPr>
        <w:tab/>
      </w:r>
      <w:r w:rsidRPr="000975FC">
        <w:rPr>
          <w:rStyle w:val="lev"/>
          <w:rFonts w:ascii="Arial" w:hAnsi="Arial" w:cs="Arial"/>
          <w:color w:val="333333"/>
          <w:lang w:val="en-US"/>
        </w:rPr>
        <w:t>Value</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Range: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0 – 30 ppm, Trend indication 50ppm</w:t>
      </w:r>
    </w:p>
    <w:p w:rsidR="001A5ED6" w:rsidRPr="000975FC" w:rsidRDefault="001A5ED6" w:rsidP="001A5ED6">
      <w:pPr>
        <w:rPr>
          <w:rFonts w:ascii="Arial" w:hAnsi="Arial" w:cs="Arial"/>
          <w:color w:val="333333"/>
          <w:lang w:val="en-US"/>
        </w:rPr>
      </w:pPr>
      <w:r w:rsidRPr="000975FC">
        <w:rPr>
          <w:rFonts w:ascii="Arial" w:hAnsi="Arial" w:cs="Arial"/>
          <w:color w:val="333333"/>
          <w:lang w:val="en-US"/>
        </w:rPr>
        <w:t>Accuracy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According IMO MEPC. 107(49)</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Linearity: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Up to 30 ppm better than ± 2 %</w:t>
      </w:r>
    </w:p>
    <w:p w:rsidR="001A5ED6" w:rsidRPr="000975FC" w:rsidRDefault="001A5ED6" w:rsidP="001A5ED6">
      <w:pPr>
        <w:rPr>
          <w:rFonts w:ascii="Arial" w:hAnsi="Arial" w:cs="Arial"/>
          <w:color w:val="333333"/>
          <w:lang w:val="en-US"/>
        </w:rPr>
      </w:pPr>
      <w:r w:rsidRPr="000975FC">
        <w:rPr>
          <w:rFonts w:ascii="Arial" w:hAnsi="Arial" w:cs="Arial"/>
          <w:color w:val="333333"/>
          <w:lang w:val="en-US"/>
        </w:rPr>
        <w:t>Display: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Yellow Graphic Display</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Power Supply:</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24 V - 240V AC or DC, Automatic Voltage selection</w:t>
      </w:r>
    </w:p>
    <w:p w:rsidR="001A5ED6" w:rsidRPr="000975FC" w:rsidRDefault="001A5ED6" w:rsidP="001A5ED6">
      <w:pPr>
        <w:rPr>
          <w:rFonts w:ascii="Arial" w:hAnsi="Arial" w:cs="Arial"/>
          <w:color w:val="333333"/>
          <w:lang w:val="en-US"/>
        </w:rPr>
      </w:pPr>
      <w:r w:rsidRPr="000975FC">
        <w:rPr>
          <w:rFonts w:ascii="Arial" w:hAnsi="Arial" w:cs="Arial"/>
          <w:color w:val="333333"/>
          <w:lang w:val="en-US"/>
        </w:rPr>
        <w:t>Alarm Points 1+2:</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Adjustable between 1 - 15 ppm (Works adjustment 15 ppm)</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Alarm 1 Operating Delay: (for annunciation purpose)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Adjustable between 1 – 540 sec. (Works adjustment 2 sec)</w:t>
      </w:r>
    </w:p>
    <w:p w:rsidR="001A5ED6" w:rsidRPr="000975FC" w:rsidRDefault="001A5ED6" w:rsidP="001A5ED6">
      <w:pPr>
        <w:rPr>
          <w:rFonts w:ascii="Arial" w:hAnsi="Arial" w:cs="Arial"/>
          <w:color w:val="333333"/>
          <w:lang w:val="en-US"/>
        </w:rPr>
      </w:pPr>
      <w:r w:rsidRPr="000975FC">
        <w:rPr>
          <w:rFonts w:ascii="Arial" w:hAnsi="Arial" w:cs="Arial"/>
          <w:color w:val="333333"/>
          <w:lang w:val="en-US"/>
        </w:rPr>
        <w:t>Alarm 2 Operating Delay: (for control purposes)</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Adjustable between 1 – 10 sec. (Works adjustment 10 sec)</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System Fault Alarm:</w:t>
      </w:r>
      <w:r w:rsidRPr="000975FC">
        <w:rPr>
          <w:rFonts w:ascii="Arial" w:hAnsi="Arial" w:cs="Arial"/>
          <w:color w:val="333333"/>
          <w:lang w:val="en-US"/>
        </w:rPr>
        <w:tab/>
      </w:r>
      <w:r w:rsidRPr="000975FC">
        <w:rPr>
          <w:rFonts w:ascii="Arial" w:hAnsi="Arial" w:cs="Arial"/>
          <w:color w:val="333333"/>
          <w:lang w:val="en-US"/>
        </w:rPr>
        <w:tab/>
      </w:r>
      <w:r w:rsidRPr="000975FC">
        <w:rPr>
          <w:rFonts w:ascii="Arial" w:hAnsi="Arial" w:cs="Arial"/>
          <w:color w:val="333333"/>
          <w:lang w:val="en-US"/>
        </w:rPr>
        <w:tab/>
      </w:r>
      <w:r w:rsidRPr="000975FC">
        <w:rPr>
          <w:rFonts w:ascii="Arial" w:hAnsi="Arial" w:cs="Arial"/>
          <w:color w:val="333333"/>
          <w:lang w:val="en-US"/>
        </w:rPr>
        <w:tab/>
      </w:r>
      <w:r w:rsidRPr="000975FC">
        <w:rPr>
          <w:rFonts w:ascii="Arial" w:hAnsi="Arial" w:cs="Arial"/>
          <w:color w:val="333333"/>
          <w:lang w:val="en-US"/>
        </w:rPr>
        <w:tab/>
      </w:r>
      <w:r w:rsidRPr="000975FC">
        <w:rPr>
          <w:rFonts w:ascii="Arial" w:hAnsi="Arial" w:cs="Arial"/>
          <w:color w:val="333333"/>
          <w:lang w:val="en-US"/>
        </w:rPr>
        <w:tab/>
      </w:r>
      <w:r w:rsidRPr="000975FC">
        <w:rPr>
          <w:rFonts w:ascii="Arial" w:hAnsi="Arial" w:cs="Arial"/>
          <w:color w:val="333333"/>
          <w:lang w:val="en-US"/>
        </w:rPr>
        <w:tab/>
        <w:t>Red LED</w:t>
      </w:r>
    </w:p>
    <w:p w:rsidR="001A5ED6" w:rsidRPr="000975FC" w:rsidRDefault="001A5ED6" w:rsidP="001A5ED6">
      <w:pPr>
        <w:rPr>
          <w:rFonts w:ascii="Arial" w:hAnsi="Arial" w:cs="Arial"/>
          <w:color w:val="333333"/>
          <w:lang w:val="en-US"/>
        </w:rPr>
      </w:pPr>
      <w:r w:rsidRPr="000975FC">
        <w:rPr>
          <w:rFonts w:ascii="Arial" w:hAnsi="Arial" w:cs="Arial"/>
          <w:color w:val="333333"/>
          <w:lang w:val="en-US"/>
        </w:rPr>
        <w:t>Alarm Contact Rating:</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Potential free 1 pole change over contacts, 3 A / 240 V</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Alarm Indication: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Red LEDs</w:t>
      </w:r>
    </w:p>
    <w:p w:rsidR="001A5ED6" w:rsidRPr="000975FC" w:rsidRDefault="001A5ED6" w:rsidP="001A5ED6">
      <w:pPr>
        <w:rPr>
          <w:rFonts w:ascii="Arial" w:hAnsi="Arial" w:cs="Arial"/>
          <w:color w:val="333333"/>
          <w:lang w:val="en-US"/>
        </w:rPr>
      </w:pPr>
      <w:r w:rsidRPr="000975FC">
        <w:rPr>
          <w:rFonts w:ascii="Arial" w:hAnsi="Arial" w:cs="Arial"/>
          <w:color w:val="333333"/>
          <w:lang w:val="en-US"/>
        </w:rPr>
        <w:t>Output Signal:</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0 – 20 mA or 4 – 20 selectable active current loop, ext. Load &lt; 150 Ohm</w:t>
      </w:r>
    </w:p>
    <w:p w:rsidR="001A5ED6" w:rsidRDefault="001A5ED6" w:rsidP="001A5ED6">
      <w:pPr>
        <w:shd w:val="clear" w:color="auto" w:fill="F9F9F9"/>
        <w:rPr>
          <w:rFonts w:ascii="Arial" w:hAnsi="Arial" w:cs="Arial"/>
          <w:color w:val="333333"/>
          <w:lang w:val="en-US"/>
        </w:rPr>
      </w:pPr>
      <w:r w:rsidRPr="000975FC">
        <w:rPr>
          <w:rFonts w:ascii="Arial" w:hAnsi="Arial" w:cs="Arial"/>
          <w:color w:val="333333"/>
          <w:lang w:val="en-US"/>
        </w:rPr>
        <w:t>Clean Water Pressure: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0-6 bar</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Sample Water Pressure: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0,1 - 6 bar</w:t>
      </w:r>
    </w:p>
    <w:p w:rsidR="001A5ED6" w:rsidRPr="000975FC" w:rsidRDefault="001A5ED6" w:rsidP="001A5ED6">
      <w:pPr>
        <w:shd w:val="clear" w:color="auto" w:fill="F9F9F9"/>
        <w:rPr>
          <w:rFonts w:ascii="Arial" w:hAnsi="Arial" w:cs="Arial"/>
          <w:color w:val="333333"/>
          <w:lang w:val="en-US"/>
        </w:rPr>
      </w:pPr>
      <w:r w:rsidRPr="000975FC">
        <w:rPr>
          <w:rFonts w:ascii="Arial" w:hAnsi="Arial" w:cs="Arial"/>
          <w:color w:val="333333"/>
          <w:lang w:val="en-US"/>
        </w:rPr>
        <w:t>Sample Flow:</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Approx. 0,6 - 3 l/min depend. to pressure</w:t>
      </w:r>
    </w:p>
    <w:p w:rsidR="001A5ED6" w:rsidRDefault="001A5ED6" w:rsidP="001A5ED6">
      <w:pPr>
        <w:rPr>
          <w:rFonts w:ascii="Arial" w:hAnsi="Arial" w:cs="Arial"/>
          <w:color w:val="333333"/>
          <w:lang w:val="en-US"/>
        </w:rPr>
      </w:pPr>
      <w:r w:rsidRPr="000975FC">
        <w:rPr>
          <w:rFonts w:ascii="Arial" w:hAnsi="Arial" w:cs="Arial"/>
          <w:color w:val="333333"/>
          <w:lang w:val="en-US"/>
        </w:rPr>
        <w:t>Ambient Temperature: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+ 1 to + 55° C</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p>
    <w:p w:rsidR="001A5ED6" w:rsidRDefault="001A5ED6" w:rsidP="001A5ED6">
      <w:pPr>
        <w:rPr>
          <w:rFonts w:ascii="Arial" w:hAnsi="Arial" w:cs="Arial"/>
          <w:color w:val="333333"/>
          <w:lang w:val="en-US"/>
        </w:rPr>
      </w:pPr>
      <w:r w:rsidRPr="000975FC">
        <w:rPr>
          <w:rFonts w:ascii="Arial" w:hAnsi="Arial" w:cs="Arial"/>
          <w:color w:val="333333"/>
          <w:lang w:val="en-US"/>
        </w:rPr>
        <w:t>Sample Water Temperature:</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+ 1 to + 65° C</w:t>
      </w:r>
      <w:r>
        <w:rPr>
          <w:rFonts w:ascii="Arial" w:hAnsi="Arial" w:cs="Arial"/>
          <w:color w:val="333333"/>
          <w:lang w:val="en-US"/>
        </w:rPr>
        <w:tab/>
      </w:r>
    </w:p>
    <w:p w:rsidR="001A5ED6" w:rsidRPr="000975FC" w:rsidRDefault="001A5ED6" w:rsidP="001A5ED6">
      <w:pPr>
        <w:rPr>
          <w:rFonts w:ascii="Arial" w:hAnsi="Arial" w:cs="Arial"/>
          <w:color w:val="333333"/>
          <w:lang w:val="en-US"/>
        </w:rPr>
      </w:pPr>
      <w:r w:rsidRPr="000975FC">
        <w:rPr>
          <w:rFonts w:ascii="Arial" w:hAnsi="Arial" w:cs="Arial"/>
          <w:color w:val="333333"/>
          <w:lang w:val="en-US"/>
        </w:rPr>
        <w:t>Size (Computer Unit):</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0975FC">
        <w:rPr>
          <w:rFonts w:ascii="Arial" w:hAnsi="Arial" w:cs="Arial"/>
          <w:color w:val="333333"/>
          <w:lang w:val="en-US"/>
        </w:rPr>
        <w:t>200 mm W x 200 mm H x 100 mm D</w:t>
      </w:r>
    </w:p>
    <w:p w:rsidR="001A5ED6" w:rsidRPr="002C7D13" w:rsidRDefault="001A5ED6" w:rsidP="001A5ED6">
      <w:pPr>
        <w:shd w:val="clear" w:color="auto" w:fill="F9F9F9"/>
        <w:rPr>
          <w:rFonts w:ascii="Arial" w:hAnsi="Arial" w:cs="Arial"/>
          <w:color w:val="333333"/>
          <w:lang w:val="en-US"/>
        </w:rPr>
      </w:pPr>
      <w:r w:rsidRPr="002C7D13">
        <w:rPr>
          <w:rFonts w:ascii="Arial" w:hAnsi="Arial" w:cs="Arial"/>
          <w:color w:val="333333"/>
          <w:lang w:val="en-US"/>
        </w:rPr>
        <w:t>Size (EV-FC-MCU Arrangement):</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2C7D13">
        <w:rPr>
          <w:rFonts w:ascii="Arial" w:hAnsi="Arial" w:cs="Arial"/>
          <w:color w:val="333333"/>
          <w:lang w:val="en-US"/>
        </w:rPr>
        <w:t>150 mm W x 290 mm H x 140 mm D</w:t>
      </w:r>
    </w:p>
    <w:p w:rsidR="001A5ED6" w:rsidRPr="002C7D13" w:rsidRDefault="001A5ED6" w:rsidP="001A5ED6">
      <w:pPr>
        <w:rPr>
          <w:rFonts w:ascii="Arial" w:hAnsi="Arial" w:cs="Arial"/>
          <w:color w:val="333333"/>
          <w:lang w:val="en-US"/>
        </w:rPr>
      </w:pPr>
      <w:r w:rsidRPr="002C7D13">
        <w:rPr>
          <w:rFonts w:ascii="Arial" w:hAnsi="Arial" w:cs="Arial"/>
          <w:color w:val="333333"/>
          <w:lang w:val="en-US"/>
        </w:rPr>
        <w:t>Degree of Protection:</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2C7D13">
        <w:rPr>
          <w:rFonts w:ascii="Arial" w:hAnsi="Arial" w:cs="Arial"/>
          <w:color w:val="333333"/>
          <w:lang w:val="en-US"/>
        </w:rPr>
        <w:t>IP 65</w:t>
      </w:r>
    </w:p>
    <w:p w:rsidR="001A5ED6" w:rsidRPr="00910A06" w:rsidRDefault="001A5ED6" w:rsidP="00790152">
      <w:pPr>
        <w:shd w:val="clear" w:color="auto" w:fill="F9F9F9"/>
        <w:rPr>
          <w:lang w:val="en-US"/>
        </w:rPr>
      </w:pPr>
      <w:r w:rsidRPr="002C7D13">
        <w:rPr>
          <w:rFonts w:ascii="Arial" w:hAnsi="Arial" w:cs="Arial"/>
          <w:color w:val="333333"/>
          <w:lang w:val="en-US"/>
        </w:rPr>
        <w:t>Weight:</w:t>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Pr>
          <w:rFonts w:ascii="Arial" w:hAnsi="Arial" w:cs="Arial"/>
          <w:color w:val="333333"/>
          <w:lang w:val="en-US"/>
        </w:rPr>
        <w:tab/>
      </w:r>
      <w:r w:rsidRPr="002C7D13">
        <w:rPr>
          <w:rFonts w:ascii="Arial" w:hAnsi="Arial" w:cs="Arial"/>
          <w:color w:val="333333"/>
          <w:lang w:val="en-US"/>
        </w:rPr>
        <w:t>5,9 kg</w:t>
      </w:r>
    </w:p>
    <w:sectPr w:rsidR="001A5ED6" w:rsidRPr="00910A06" w:rsidSect="00910A06">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A06"/>
    <w:rsid w:val="000975FC"/>
    <w:rsid w:val="001A5ED6"/>
    <w:rsid w:val="002C7D13"/>
    <w:rsid w:val="00376A7C"/>
    <w:rsid w:val="00443973"/>
    <w:rsid w:val="00507DF2"/>
    <w:rsid w:val="006D59E6"/>
    <w:rsid w:val="0072415F"/>
    <w:rsid w:val="00790152"/>
    <w:rsid w:val="00910A06"/>
    <w:rsid w:val="00CA39AF"/>
    <w:rsid w:val="00EF6D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60C8"/>
  <w15:chartTrackingRefBased/>
  <w15:docId w15:val="{B216ABF1-6115-064D-AA0E-640D34DF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D8B"/>
    <w:rPr>
      <w:rFonts w:ascii="Times New Roman" w:eastAsia="Times New Roman" w:hAnsi="Times New Roman" w:cs="Times New Roman"/>
      <w:lang w:eastAsia="fr-FR"/>
    </w:rPr>
  </w:style>
  <w:style w:type="paragraph" w:styleId="Titre1">
    <w:name w:val="heading 1"/>
    <w:basedOn w:val="Normal"/>
    <w:link w:val="Titre1Car"/>
    <w:uiPriority w:val="9"/>
    <w:qFormat/>
    <w:rsid w:val="00910A06"/>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10A06"/>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910A06"/>
    <w:pPr>
      <w:spacing w:before="100" w:beforeAutospacing="1" w:after="100" w:afterAutospacing="1"/>
    </w:pPr>
  </w:style>
  <w:style w:type="character" w:styleId="lev">
    <w:name w:val="Strong"/>
    <w:basedOn w:val="Policepardfaut"/>
    <w:uiPriority w:val="22"/>
    <w:qFormat/>
    <w:rsid w:val="0072415F"/>
    <w:rPr>
      <w:b/>
      <w:bCs/>
    </w:rPr>
  </w:style>
  <w:style w:type="character" w:customStyle="1" w:styleId="apple-converted-space">
    <w:name w:val="apple-converted-space"/>
    <w:basedOn w:val="Policepardfaut"/>
    <w:rsid w:val="0009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05835">
      <w:bodyDiv w:val="1"/>
      <w:marLeft w:val="0"/>
      <w:marRight w:val="0"/>
      <w:marTop w:val="0"/>
      <w:marBottom w:val="0"/>
      <w:divBdr>
        <w:top w:val="none" w:sz="0" w:space="0" w:color="auto"/>
        <w:left w:val="none" w:sz="0" w:space="0" w:color="auto"/>
        <w:bottom w:val="none" w:sz="0" w:space="0" w:color="auto"/>
        <w:right w:val="none" w:sz="0" w:space="0" w:color="auto"/>
      </w:divBdr>
      <w:divsChild>
        <w:div w:id="1620144403">
          <w:marLeft w:val="-225"/>
          <w:marRight w:val="-225"/>
          <w:marTop w:val="0"/>
          <w:marBottom w:val="0"/>
          <w:divBdr>
            <w:top w:val="none" w:sz="0" w:space="0" w:color="auto"/>
            <w:left w:val="none" w:sz="0" w:space="0" w:color="auto"/>
            <w:bottom w:val="single" w:sz="6" w:space="11" w:color="DDDDDD"/>
            <w:right w:val="none" w:sz="0" w:space="0" w:color="auto"/>
          </w:divBdr>
          <w:divsChild>
            <w:div w:id="1220677164">
              <w:marLeft w:val="0"/>
              <w:marRight w:val="0"/>
              <w:marTop w:val="0"/>
              <w:marBottom w:val="0"/>
              <w:divBdr>
                <w:top w:val="none" w:sz="0" w:space="0" w:color="auto"/>
                <w:left w:val="none" w:sz="0" w:space="0" w:color="auto"/>
                <w:bottom w:val="none" w:sz="0" w:space="0" w:color="auto"/>
                <w:right w:val="none" w:sz="0" w:space="0" w:color="auto"/>
              </w:divBdr>
            </w:div>
            <w:div w:id="1080249495">
              <w:marLeft w:val="0"/>
              <w:marRight w:val="0"/>
              <w:marTop w:val="0"/>
              <w:marBottom w:val="0"/>
              <w:divBdr>
                <w:top w:val="none" w:sz="0" w:space="0" w:color="auto"/>
                <w:left w:val="none" w:sz="0" w:space="0" w:color="auto"/>
                <w:bottom w:val="none" w:sz="0" w:space="0" w:color="auto"/>
                <w:right w:val="none" w:sz="0" w:space="0" w:color="auto"/>
              </w:divBdr>
            </w:div>
          </w:divsChild>
        </w:div>
        <w:div w:id="756899039">
          <w:marLeft w:val="-225"/>
          <w:marRight w:val="-225"/>
          <w:marTop w:val="0"/>
          <w:marBottom w:val="0"/>
          <w:divBdr>
            <w:top w:val="none" w:sz="0" w:space="0" w:color="auto"/>
            <w:left w:val="none" w:sz="0" w:space="0" w:color="auto"/>
            <w:bottom w:val="single" w:sz="6" w:space="11" w:color="DDDDDD"/>
            <w:right w:val="none" w:sz="0" w:space="0" w:color="auto"/>
          </w:divBdr>
          <w:divsChild>
            <w:div w:id="441456032">
              <w:marLeft w:val="0"/>
              <w:marRight w:val="0"/>
              <w:marTop w:val="0"/>
              <w:marBottom w:val="0"/>
              <w:divBdr>
                <w:top w:val="none" w:sz="0" w:space="0" w:color="auto"/>
                <w:left w:val="none" w:sz="0" w:space="0" w:color="auto"/>
                <w:bottom w:val="none" w:sz="0" w:space="0" w:color="auto"/>
                <w:right w:val="none" w:sz="0" w:space="0" w:color="auto"/>
              </w:divBdr>
            </w:div>
            <w:div w:id="866213409">
              <w:marLeft w:val="0"/>
              <w:marRight w:val="0"/>
              <w:marTop w:val="0"/>
              <w:marBottom w:val="0"/>
              <w:divBdr>
                <w:top w:val="none" w:sz="0" w:space="0" w:color="auto"/>
                <w:left w:val="none" w:sz="0" w:space="0" w:color="auto"/>
                <w:bottom w:val="none" w:sz="0" w:space="0" w:color="auto"/>
                <w:right w:val="none" w:sz="0" w:space="0" w:color="auto"/>
              </w:divBdr>
            </w:div>
          </w:divsChild>
        </w:div>
        <w:div w:id="2086101508">
          <w:marLeft w:val="-225"/>
          <w:marRight w:val="-225"/>
          <w:marTop w:val="0"/>
          <w:marBottom w:val="0"/>
          <w:divBdr>
            <w:top w:val="none" w:sz="0" w:space="0" w:color="auto"/>
            <w:left w:val="none" w:sz="0" w:space="0" w:color="auto"/>
            <w:bottom w:val="single" w:sz="6" w:space="11" w:color="DDDDDD"/>
            <w:right w:val="none" w:sz="0" w:space="0" w:color="auto"/>
          </w:divBdr>
          <w:divsChild>
            <w:div w:id="1971520011">
              <w:marLeft w:val="0"/>
              <w:marRight w:val="0"/>
              <w:marTop w:val="0"/>
              <w:marBottom w:val="0"/>
              <w:divBdr>
                <w:top w:val="none" w:sz="0" w:space="0" w:color="auto"/>
                <w:left w:val="none" w:sz="0" w:space="0" w:color="auto"/>
                <w:bottom w:val="none" w:sz="0" w:space="0" w:color="auto"/>
                <w:right w:val="none" w:sz="0" w:space="0" w:color="auto"/>
              </w:divBdr>
            </w:div>
            <w:div w:id="1489397090">
              <w:marLeft w:val="0"/>
              <w:marRight w:val="0"/>
              <w:marTop w:val="0"/>
              <w:marBottom w:val="0"/>
              <w:divBdr>
                <w:top w:val="none" w:sz="0" w:space="0" w:color="auto"/>
                <w:left w:val="none" w:sz="0" w:space="0" w:color="auto"/>
                <w:bottom w:val="none" w:sz="0" w:space="0" w:color="auto"/>
                <w:right w:val="none" w:sz="0" w:space="0" w:color="auto"/>
              </w:divBdr>
            </w:div>
          </w:divsChild>
        </w:div>
        <w:div w:id="1801990260">
          <w:marLeft w:val="-225"/>
          <w:marRight w:val="-225"/>
          <w:marTop w:val="0"/>
          <w:marBottom w:val="0"/>
          <w:divBdr>
            <w:top w:val="none" w:sz="0" w:space="0" w:color="auto"/>
            <w:left w:val="none" w:sz="0" w:space="0" w:color="auto"/>
            <w:bottom w:val="single" w:sz="6" w:space="11" w:color="DDDDDD"/>
            <w:right w:val="none" w:sz="0" w:space="0" w:color="auto"/>
          </w:divBdr>
          <w:divsChild>
            <w:div w:id="1472749409">
              <w:marLeft w:val="0"/>
              <w:marRight w:val="0"/>
              <w:marTop w:val="0"/>
              <w:marBottom w:val="0"/>
              <w:divBdr>
                <w:top w:val="none" w:sz="0" w:space="0" w:color="auto"/>
                <w:left w:val="none" w:sz="0" w:space="0" w:color="auto"/>
                <w:bottom w:val="none" w:sz="0" w:space="0" w:color="auto"/>
                <w:right w:val="none" w:sz="0" w:space="0" w:color="auto"/>
              </w:divBdr>
            </w:div>
            <w:div w:id="938562485">
              <w:marLeft w:val="0"/>
              <w:marRight w:val="0"/>
              <w:marTop w:val="0"/>
              <w:marBottom w:val="0"/>
              <w:divBdr>
                <w:top w:val="none" w:sz="0" w:space="0" w:color="auto"/>
                <w:left w:val="none" w:sz="0" w:space="0" w:color="auto"/>
                <w:bottom w:val="none" w:sz="0" w:space="0" w:color="auto"/>
                <w:right w:val="none" w:sz="0" w:space="0" w:color="auto"/>
              </w:divBdr>
            </w:div>
          </w:divsChild>
        </w:div>
        <w:div w:id="1790588184">
          <w:marLeft w:val="-225"/>
          <w:marRight w:val="-225"/>
          <w:marTop w:val="0"/>
          <w:marBottom w:val="0"/>
          <w:divBdr>
            <w:top w:val="none" w:sz="0" w:space="0" w:color="auto"/>
            <w:left w:val="none" w:sz="0" w:space="0" w:color="auto"/>
            <w:bottom w:val="single" w:sz="6" w:space="11" w:color="DDDDDD"/>
            <w:right w:val="none" w:sz="0" w:space="0" w:color="auto"/>
          </w:divBdr>
          <w:divsChild>
            <w:div w:id="1444959281">
              <w:marLeft w:val="0"/>
              <w:marRight w:val="0"/>
              <w:marTop w:val="0"/>
              <w:marBottom w:val="0"/>
              <w:divBdr>
                <w:top w:val="none" w:sz="0" w:space="0" w:color="auto"/>
                <w:left w:val="none" w:sz="0" w:space="0" w:color="auto"/>
                <w:bottom w:val="none" w:sz="0" w:space="0" w:color="auto"/>
                <w:right w:val="none" w:sz="0" w:space="0" w:color="auto"/>
              </w:divBdr>
            </w:div>
            <w:div w:id="1979415840">
              <w:marLeft w:val="0"/>
              <w:marRight w:val="0"/>
              <w:marTop w:val="0"/>
              <w:marBottom w:val="0"/>
              <w:divBdr>
                <w:top w:val="none" w:sz="0" w:space="0" w:color="auto"/>
                <w:left w:val="none" w:sz="0" w:space="0" w:color="auto"/>
                <w:bottom w:val="none" w:sz="0" w:space="0" w:color="auto"/>
                <w:right w:val="none" w:sz="0" w:space="0" w:color="auto"/>
              </w:divBdr>
            </w:div>
          </w:divsChild>
        </w:div>
        <w:div w:id="619994573">
          <w:marLeft w:val="-225"/>
          <w:marRight w:val="-225"/>
          <w:marTop w:val="0"/>
          <w:marBottom w:val="0"/>
          <w:divBdr>
            <w:top w:val="none" w:sz="0" w:space="0" w:color="auto"/>
            <w:left w:val="none" w:sz="0" w:space="0" w:color="auto"/>
            <w:bottom w:val="single" w:sz="6" w:space="11" w:color="DDDDDD"/>
            <w:right w:val="none" w:sz="0" w:space="0" w:color="auto"/>
          </w:divBdr>
          <w:divsChild>
            <w:div w:id="1672561949">
              <w:marLeft w:val="0"/>
              <w:marRight w:val="0"/>
              <w:marTop w:val="0"/>
              <w:marBottom w:val="0"/>
              <w:divBdr>
                <w:top w:val="none" w:sz="0" w:space="0" w:color="auto"/>
                <w:left w:val="none" w:sz="0" w:space="0" w:color="auto"/>
                <w:bottom w:val="none" w:sz="0" w:space="0" w:color="auto"/>
                <w:right w:val="none" w:sz="0" w:space="0" w:color="auto"/>
              </w:divBdr>
            </w:div>
            <w:div w:id="2079933325">
              <w:marLeft w:val="0"/>
              <w:marRight w:val="0"/>
              <w:marTop w:val="0"/>
              <w:marBottom w:val="0"/>
              <w:divBdr>
                <w:top w:val="none" w:sz="0" w:space="0" w:color="auto"/>
                <w:left w:val="none" w:sz="0" w:space="0" w:color="auto"/>
                <w:bottom w:val="none" w:sz="0" w:space="0" w:color="auto"/>
                <w:right w:val="none" w:sz="0" w:space="0" w:color="auto"/>
              </w:divBdr>
            </w:div>
          </w:divsChild>
        </w:div>
        <w:div w:id="306518837">
          <w:marLeft w:val="-225"/>
          <w:marRight w:val="-225"/>
          <w:marTop w:val="0"/>
          <w:marBottom w:val="0"/>
          <w:divBdr>
            <w:top w:val="none" w:sz="0" w:space="0" w:color="auto"/>
            <w:left w:val="none" w:sz="0" w:space="0" w:color="auto"/>
            <w:bottom w:val="single" w:sz="6" w:space="11" w:color="DDDDDD"/>
            <w:right w:val="none" w:sz="0" w:space="0" w:color="auto"/>
          </w:divBdr>
          <w:divsChild>
            <w:div w:id="416368833">
              <w:marLeft w:val="0"/>
              <w:marRight w:val="0"/>
              <w:marTop w:val="0"/>
              <w:marBottom w:val="0"/>
              <w:divBdr>
                <w:top w:val="none" w:sz="0" w:space="0" w:color="auto"/>
                <w:left w:val="none" w:sz="0" w:space="0" w:color="auto"/>
                <w:bottom w:val="none" w:sz="0" w:space="0" w:color="auto"/>
                <w:right w:val="none" w:sz="0" w:space="0" w:color="auto"/>
              </w:divBdr>
            </w:div>
            <w:div w:id="934629665">
              <w:marLeft w:val="0"/>
              <w:marRight w:val="0"/>
              <w:marTop w:val="0"/>
              <w:marBottom w:val="0"/>
              <w:divBdr>
                <w:top w:val="none" w:sz="0" w:space="0" w:color="auto"/>
                <w:left w:val="none" w:sz="0" w:space="0" w:color="auto"/>
                <w:bottom w:val="none" w:sz="0" w:space="0" w:color="auto"/>
                <w:right w:val="none" w:sz="0" w:space="0" w:color="auto"/>
              </w:divBdr>
            </w:div>
          </w:divsChild>
        </w:div>
        <w:div w:id="1477454811">
          <w:marLeft w:val="-225"/>
          <w:marRight w:val="-225"/>
          <w:marTop w:val="0"/>
          <w:marBottom w:val="0"/>
          <w:divBdr>
            <w:top w:val="none" w:sz="0" w:space="0" w:color="auto"/>
            <w:left w:val="none" w:sz="0" w:space="0" w:color="auto"/>
            <w:bottom w:val="single" w:sz="6" w:space="11" w:color="DDDDDD"/>
            <w:right w:val="none" w:sz="0" w:space="0" w:color="auto"/>
          </w:divBdr>
          <w:divsChild>
            <w:div w:id="1284119811">
              <w:marLeft w:val="0"/>
              <w:marRight w:val="0"/>
              <w:marTop w:val="0"/>
              <w:marBottom w:val="0"/>
              <w:divBdr>
                <w:top w:val="none" w:sz="0" w:space="0" w:color="auto"/>
                <w:left w:val="none" w:sz="0" w:space="0" w:color="auto"/>
                <w:bottom w:val="none" w:sz="0" w:space="0" w:color="auto"/>
                <w:right w:val="none" w:sz="0" w:space="0" w:color="auto"/>
              </w:divBdr>
            </w:div>
            <w:div w:id="300312532">
              <w:marLeft w:val="0"/>
              <w:marRight w:val="0"/>
              <w:marTop w:val="0"/>
              <w:marBottom w:val="0"/>
              <w:divBdr>
                <w:top w:val="none" w:sz="0" w:space="0" w:color="auto"/>
                <w:left w:val="none" w:sz="0" w:space="0" w:color="auto"/>
                <w:bottom w:val="none" w:sz="0" w:space="0" w:color="auto"/>
                <w:right w:val="none" w:sz="0" w:space="0" w:color="auto"/>
              </w:divBdr>
            </w:div>
          </w:divsChild>
        </w:div>
        <w:div w:id="2103063352">
          <w:marLeft w:val="-225"/>
          <w:marRight w:val="-225"/>
          <w:marTop w:val="0"/>
          <w:marBottom w:val="0"/>
          <w:divBdr>
            <w:top w:val="none" w:sz="0" w:space="0" w:color="auto"/>
            <w:left w:val="none" w:sz="0" w:space="0" w:color="auto"/>
            <w:bottom w:val="single" w:sz="6" w:space="11" w:color="DDDDDD"/>
            <w:right w:val="none" w:sz="0" w:space="0" w:color="auto"/>
          </w:divBdr>
          <w:divsChild>
            <w:div w:id="151214917">
              <w:marLeft w:val="0"/>
              <w:marRight w:val="0"/>
              <w:marTop w:val="0"/>
              <w:marBottom w:val="0"/>
              <w:divBdr>
                <w:top w:val="none" w:sz="0" w:space="0" w:color="auto"/>
                <w:left w:val="none" w:sz="0" w:space="0" w:color="auto"/>
                <w:bottom w:val="none" w:sz="0" w:space="0" w:color="auto"/>
                <w:right w:val="none" w:sz="0" w:space="0" w:color="auto"/>
              </w:divBdr>
            </w:div>
            <w:div w:id="2027172884">
              <w:marLeft w:val="0"/>
              <w:marRight w:val="0"/>
              <w:marTop w:val="0"/>
              <w:marBottom w:val="0"/>
              <w:divBdr>
                <w:top w:val="none" w:sz="0" w:space="0" w:color="auto"/>
                <w:left w:val="none" w:sz="0" w:space="0" w:color="auto"/>
                <w:bottom w:val="none" w:sz="0" w:space="0" w:color="auto"/>
                <w:right w:val="none" w:sz="0" w:space="0" w:color="auto"/>
              </w:divBdr>
            </w:div>
          </w:divsChild>
        </w:div>
        <w:div w:id="785125992">
          <w:marLeft w:val="-225"/>
          <w:marRight w:val="-225"/>
          <w:marTop w:val="0"/>
          <w:marBottom w:val="0"/>
          <w:divBdr>
            <w:top w:val="none" w:sz="0" w:space="0" w:color="auto"/>
            <w:left w:val="none" w:sz="0" w:space="0" w:color="auto"/>
            <w:bottom w:val="single" w:sz="6" w:space="11" w:color="DDDDDD"/>
            <w:right w:val="none" w:sz="0" w:space="0" w:color="auto"/>
          </w:divBdr>
          <w:divsChild>
            <w:div w:id="2037804616">
              <w:marLeft w:val="0"/>
              <w:marRight w:val="0"/>
              <w:marTop w:val="0"/>
              <w:marBottom w:val="0"/>
              <w:divBdr>
                <w:top w:val="none" w:sz="0" w:space="0" w:color="auto"/>
                <w:left w:val="none" w:sz="0" w:space="0" w:color="auto"/>
                <w:bottom w:val="none" w:sz="0" w:space="0" w:color="auto"/>
                <w:right w:val="none" w:sz="0" w:space="0" w:color="auto"/>
              </w:divBdr>
            </w:div>
            <w:div w:id="2014338015">
              <w:marLeft w:val="0"/>
              <w:marRight w:val="0"/>
              <w:marTop w:val="0"/>
              <w:marBottom w:val="0"/>
              <w:divBdr>
                <w:top w:val="none" w:sz="0" w:space="0" w:color="auto"/>
                <w:left w:val="none" w:sz="0" w:space="0" w:color="auto"/>
                <w:bottom w:val="none" w:sz="0" w:space="0" w:color="auto"/>
                <w:right w:val="none" w:sz="0" w:space="0" w:color="auto"/>
              </w:divBdr>
            </w:div>
          </w:divsChild>
        </w:div>
        <w:div w:id="2013216752">
          <w:marLeft w:val="-225"/>
          <w:marRight w:val="-225"/>
          <w:marTop w:val="0"/>
          <w:marBottom w:val="0"/>
          <w:divBdr>
            <w:top w:val="none" w:sz="0" w:space="0" w:color="auto"/>
            <w:left w:val="none" w:sz="0" w:space="0" w:color="auto"/>
            <w:bottom w:val="single" w:sz="6" w:space="11" w:color="DDDDDD"/>
            <w:right w:val="none" w:sz="0" w:space="0" w:color="auto"/>
          </w:divBdr>
          <w:divsChild>
            <w:div w:id="748965777">
              <w:marLeft w:val="0"/>
              <w:marRight w:val="0"/>
              <w:marTop w:val="0"/>
              <w:marBottom w:val="0"/>
              <w:divBdr>
                <w:top w:val="none" w:sz="0" w:space="0" w:color="auto"/>
                <w:left w:val="none" w:sz="0" w:space="0" w:color="auto"/>
                <w:bottom w:val="none" w:sz="0" w:space="0" w:color="auto"/>
                <w:right w:val="none" w:sz="0" w:space="0" w:color="auto"/>
              </w:divBdr>
            </w:div>
            <w:div w:id="302122805">
              <w:marLeft w:val="0"/>
              <w:marRight w:val="0"/>
              <w:marTop w:val="0"/>
              <w:marBottom w:val="0"/>
              <w:divBdr>
                <w:top w:val="none" w:sz="0" w:space="0" w:color="auto"/>
                <w:left w:val="none" w:sz="0" w:space="0" w:color="auto"/>
                <w:bottom w:val="none" w:sz="0" w:space="0" w:color="auto"/>
                <w:right w:val="none" w:sz="0" w:space="0" w:color="auto"/>
              </w:divBdr>
            </w:div>
          </w:divsChild>
        </w:div>
        <w:div w:id="1662541117">
          <w:marLeft w:val="-225"/>
          <w:marRight w:val="-225"/>
          <w:marTop w:val="0"/>
          <w:marBottom w:val="0"/>
          <w:divBdr>
            <w:top w:val="none" w:sz="0" w:space="0" w:color="auto"/>
            <w:left w:val="none" w:sz="0" w:space="0" w:color="auto"/>
            <w:bottom w:val="single" w:sz="6" w:space="11" w:color="DDDDDD"/>
            <w:right w:val="none" w:sz="0" w:space="0" w:color="auto"/>
          </w:divBdr>
          <w:divsChild>
            <w:div w:id="82996911">
              <w:marLeft w:val="0"/>
              <w:marRight w:val="0"/>
              <w:marTop w:val="0"/>
              <w:marBottom w:val="0"/>
              <w:divBdr>
                <w:top w:val="none" w:sz="0" w:space="0" w:color="auto"/>
                <w:left w:val="none" w:sz="0" w:space="0" w:color="auto"/>
                <w:bottom w:val="none" w:sz="0" w:space="0" w:color="auto"/>
                <w:right w:val="none" w:sz="0" w:space="0" w:color="auto"/>
              </w:divBdr>
            </w:div>
            <w:div w:id="1341159548">
              <w:marLeft w:val="0"/>
              <w:marRight w:val="0"/>
              <w:marTop w:val="0"/>
              <w:marBottom w:val="0"/>
              <w:divBdr>
                <w:top w:val="none" w:sz="0" w:space="0" w:color="auto"/>
                <w:left w:val="none" w:sz="0" w:space="0" w:color="auto"/>
                <w:bottom w:val="none" w:sz="0" w:space="0" w:color="auto"/>
                <w:right w:val="none" w:sz="0" w:space="0" w:color="auto"/>
              </w:divBdr>
            </w:div>
          </w:divsChild>
        </w:div>
        <w:div w:id="1024601516">
          <w:marLeft w:val="-225"/>
          <w:marRight w:val="-225"/>
          <w:marTop w:val="0"/>
          <w:marBottom w:val="0"/>
          <w:divBdr>
            <w:top w:val="none" w:sz="0" w:space="0" w:color="auto"/>
            <w:left w:val="none" w:sz="0" w:space="0" w:color="auto"/>
            <w:bottom w:val="single" w:sz="6" w:space="11" w:color="DDDDDD"/>
            <w:right w:val="none" w:sz="0" w:space="0" w:color="auto"/>
          </w:divBdr>
          <w:divsChild>
            <w:div w:id="49967565">
              <w:marLeft w:val="0"/>
              <w:marRight w:val="0"/>
              <w:marTop w:val="0"/>
              <w:marBottom w:val="0"/>
              <w:divBdr>
                <w:top w:val="none" w:sz="0" w:space="0" w:color="auto"/>
                <w:left w:val="none" w:sz="0" w:space="0" w:color="auto"/>
                <w:bottom w:val="none" w:sz="0" w:space="0" w:color="auto"/>
                <w:right w:val="none" w:sz="0" w:space="0" w:color="auto"/>
              </w:divBdr>
            </w:div>
            <w:div w:id="1854298190">
              <w:marLeft w:val="0"/>
              <w:marRight w:val="0"/>
              <w:marTop w:val="0"/>
              <w:marBottom w:val="0"/>
              <w:divBdr>
                <w:top w:val="none" w:sz="0" w:space="0" w:color="auto"/>
                <w:left w:val="none" w:sz="0" w:space="0" w:color="auto"/>
                <w:bottom w:val="none" w:sz="0" w:space="0" w:color="auto"/>
                <w:right w:val="none" w:sz="0" w:space="0" w:color="auto"/>
              </w:divBdr>
            </w:div>
          </w:divsChild>
        </w:div>
        <w:div w:id="1910261116">
          <w:marLeft w:val="-225"/>
          <w:marRight w:val="-225"/>
          <w:marTop w:val="0"/>
          <w:marBottom w:val="0"/>
          <w:divBdr>
            <w:top w:val="none" w:sz="0" w:space="0" w:color="auto"/>
            <w:left w:val="none" w:sz="0" w:space="0" w:color="auto"/>
            <w:bottom w:val="single" w:sz="6" w:space="11" w:color="DDDDDD"/>
            <w:right w:val="none" w:sz="0" w:space="0" w:color="auto"/>
          </w:divBdr>
          <w:divsChild>
            <w:div w:id="704721478">
              <w:marLeft w:val="0"/>
              <w:marRight w:val="0"/>
              <w:marTop w:val="0"/>
              <w:marBottom w:val="0"/>
              <w:divBdr>
                <w:top w:val="none" w:sz="0" w:space="0" w:color="auto"/>
                <w:left w:val="none" w:sz="0" w:space="0" w:color="auto"/>
                <w:bottom w:val="none" w:sz="0" w:space="0" w:color="auto"/>
                <w:right w:val="none" w:sz="0" w:space="0" w:color="auto"/>
              </w:divBdr>
            </w:div>
            <w:div w:id="1222639856">
              <w:marLeft w:val="0"/>
              <w:marRight w:val="0"/>
              <w:marTop w:val="0"/>
              <w:marBottom w:val="0"/>
              <w:divBdr>
                <w:top w:val="none" w:sz="0" w:space="0" w:color="auto"/>
                <w:left w:val="none" w:sz="0" w:space="0" w:color="auto"/>
                <w:bottom w:val="none" w:sz="0" w:space="0" w:color="auto"/>
                <w:right w:val="none" w:sz="0" w:space="0" w:color="auto"/>
              </w:divBdr>
            </w:div>
          </w:divsChild>
        </w:div>
        <w:div w:id="1351838110">
          <w:marLeft w:val="-225"/>
          <w:marRight w:val="-225"/>
          <w:marTop w:val="0"/>
          <w:marBottom w:val="0"/>
          <w:divBdr>
            <w:top w:val="none" w:sz="0" w:space="0" w:color="auto"/>
            <w:left w:val="none" w:sz="0" w:space="0" w:color="auto"/>
            <w:bottom w:val="single" w:sz="6" w:space="11" w:color="DDDDDD"/>
            <w:right w:val="none" w:sz="0" w:space="0" w:color="auto"/>
          </w:divBdr>
          <w:divsChild>
            <w:div w:id="1381905822">
              <w:marLeft w:val="0"/>
              <w:marRight w:val="0"/>
              <w:marTop w:val="0"/>
              <w:marBottom w:val="0"/>
              <w:divBdr>
                <w:top w:val="none" w:sz="0" w:space="0" w:color="auto"/>
                <w:left w:val="none" w:sz="0" w:space="0" w:color="auto"/>
                <w:bottom w:val="none" w:sz="0" w:space="0" w:color="auto"/>
                <w:right w:val="none" w:sz="0" w:space="0" w:color="auto"/>
              </w:divBdr>
            </w:div>
            <w:div w:id="2054504071">
              <w:marLeft w:val="0"/>
              <w:marRight w:val="0"/>
              <w:marTop w:val="0"/>
              <w:marBottom w:val="0"/>
              <w:divBdr>
                <w:top w:val="none" w:sz="0" w:space="0" w:color="auto"/>
                <w:left w:val="none" w:sz="0" w:space="0" w:color="auto"/>
                <w:bottom w:val="none" w:sz="0" w:space="0" w:color="auto"/>
                <w:right w:val="none" w:sz="0" w:space="0" w:color="auto"/>
              </w:divBdr>
            </w:div>
          </w:divsChild>
        </w:div>
        <w:div w:id="1354070226">
          <w:marLeft w:val="-225"/>
          <w:marRight w:val="-225"/>
          <w:marTop w:val="0"/>
          <w:marBottom w:val="0"/>
          <w:divBdr>
            <w:top w:val="none" w:sz="0" w:space="0" w:color="auto"/>
            <w:left w:val="none" w:sz="0" w:space="0" w:color="auto"/>
            <w:bottom w:val="single" w:sz="6" w:space="11" w:color="DDDDDD"/>
            <w:right w:val="none" w:sz="0" w:space="0" w:color="auto"/>
          </w:divBdr>
          <w:divsChild>
            <w:div w:id="69231309">
              <w:marLeft w:val="0"/>
              <w:marRight w:val="0"/>
              <w:marTop w:val="0"/>
              <w:marBottom w:val="0"/>
              <w:divBdr>
                <w:top w:val="none" w:sz="0" w:space="0" w:color="auto"/>
                <w:left w:val="none" w:sz="0" w:space="0" w:color="auto"/>
                <w:bottom w:val="none" w:sz="0" w:space="0" w:color="auto"/>
                <w:right w:val="none" w:sz="0" w:space="0" w:color="auto"/>
              </w:divBdr>
            </w:div>
            <w:div w:id="1898275742">
              <w:marLeft w:val="0"/>
              <w:marRight w:val="0"/>
              <w:marTop w:val="0"/>
              <w:marBottom w:val="0"/>
              <w:divBdr>
                <w:top w:val="none" w:sz="0" w:space="0" w:color="auto"/>
                <w:left w:val="none" w:sz="0" w:space="0" w:color="auto"/>
                <w:bottom w:val="none" w:sz="0" w:space="0" w:color="auto"/>
                <w:right w:val="none" w:sz="0" w:space="0" w:color="auto"/>
              </w:divBdr>
            </w:div>
          </w:divsChild>
        </w:div>
        <w:div w:id="1263956220">
          <w:marLeft w:val="-225"/>
          <w:marRight w:val="-225"/>
          <w:marTop w:val="0"/>
          <w:marBottom w:val="0"/>
          <w:divBdr>
            <w:top w:val="none" w:sz="0" w:space="0" w:color="auto"/>
            <w:left w:val="none" w:sz="0" w:space="0" w:color="auto"/>
            <w:bottom w:val="single" w:sz="6" w:space="11" w:color="DDDDDD"/>
            <w:right w:val="none" w:sz="0" w:space="0" w:color="auto"/>
          </w:divBdr>
          <w:divsChild>
            <w:div w:id="1110130604">
              <w:marLeft w:val="0"/>
              <w:marRight w:val="0"/>
              <w:marTop w:val="0"/>
              <w:marBottom w:val="0"/>
              <w:divBdr>
                <w:top w:val="none" w:sz="0" w:space="0" w:color="auto"/>
                <w:left w:val="none" w:sz="0" w:space="0" w:color="auto"/>
                <w:bottom w:val="none" w:sz="0" w:space="0" w:color="auto"/>
                <w:right w:val="none" w:sz="0" w:space="0" w:color="auto"/>
              </w:divBdr>
            </w:div>
            <w:div w:id="880828862">
              <w:marLeft w:val="0"/>
              <w:marRight w:val="0"/>
              <w:marTop w:val="0"/>
              <w:marBottom w:val="0"/>
              <w:divBdr>
                <w:top w:val="none" w:sz="0" w:space="0" w:color="auto"/>
                <w:left w:val="none" w:sz="0" w:space="0" w:color="auto"/>
                <w:bottom w:val="none" w:sz="0" w:space="0" w:color="auto"/>
                <w:right w:val="none" w:sz="0" w:space="0" w:color="auto"/>
              </w:divBdr>
            </w:div>
          </w:divsChild>
        </w:div>
        <w:div w:id="329338367">
          <w:marLeft w:val="-225"/>
          <w:marRight w:val="-225"/>
          <w:marTop w:val="0"/>
          <w:marBottom w:val="0"/>
          <w:divBdr>
            <w:top w:val="none" w:sz="0" w:space="0" w:color="auto"/>
            <w:left w:val="none" w:sz="0" w:space="0" w:color="auto"/>
            <w:bottom w:val="single" w:sz="6" w:space="11" w:color="DDDDDD"/>
            <w:right w:val="none" w:sz="0" w:space="0" w:color="auto"/>
          </w:divBdr>
          <w:divsChild>
            <w:div w:id="180096366">
              <w:marLeft w:val="0"/>
              <w:marRight w:val="0"/>
              <w:marTop w:val="0"/>
              <w:marBottom w:val="0"/>
              <w:divBdr>
                <w:top w:val="none" w:sz="0" w:space="0" w:color="auto"/>
                <w:left w:val="none" w:sz="0" w:space="0" w:color="auto"/>
                <w:bottom w:val="none" w:sz="0" w:space="0" w:color="auto"/>
                <w:right w:val="none" w:sz="0" w:space="0" w:color="auto"/>
              </w:divBdr>
            </w:div>
            <w:div w:id="1261179182">
              <w:marLeft w:val="0"/>
              <w:marRight w:val="0"/>
              <w:marTop w:val="0"/>
              <w:marBottom w:val="0"/>
              <w:divBdr>
                <w:top w:val="none" w:sz="0" w:space="0" w:color="auto"/>
                <w:left w:val="none" w:sz="0" w:space="0" w:color="auto"/>
                <w:bottom w:val="none" w:sz="0" w:space="0" w:color="auto"/>
                <w:right w:val="none" w:sz="0" w:space="0" w:color="auto"/>
              </w:divBdr>
            </w:div>
          </w:divsChild>
        </w:div>
        <w:div w:id="1369571963">
          <w:marLeft w:val="-225"/>
          <w:marRight w:val="-225"/>
          <w:marTop w:val="0"/>
          <w:marBottom w:val="0"/>
          <w:divBdr>
            <w:top w:val="none" w:sz="0" w:space="0" w:color="auto"/>
            <w:left w:val="none" w:sz="0" w:space="0" w:color="auto"/>
            <w:bottom w:val="single" w:sz="6" w:space="11" w:color="DDDDDD"/>
            <w:right w:val="none" w:sz="0" w:space="0" w:color="auto"/>
          </w:divBdr>
          <w:divsChild>
            <w:div w:id="1308706807">
              <w:marLeft w:val="0"/>
              <w:marRight w:val="0"/>
              <w:marTop w:val="0"/>
              <w:marBottom w:val="0"/>
              <w:divBdr>
                <w:top w:val="none" w:sz="0" w:space="0" w:color="auto"/>
                <w:left w:val="none" w:sz="0" w:space="0" w:color="auto"/>
                <w:bottom w:val="none" w:sz="0" w:space="0" w:color="auto"/>
                <w:right w:val="none" w:sz="0" w:space="0" w:color="auto"/>
              </w:divBdr>
            </w:div>
            <w:div w:id="1892763932">
              <w:marLeft w:val="0"/>
              <w:marRight w:val="0"/>
              <w:marTop w:val="0"/>
              <w:marBottom w:val="0"/>
              <w:divBdr>
                <w:top w:val="none" w:sz="0" w:space="0" w:color="auto"/>
                <w:left w:val="none" w:sz="0" w:space="0" w:color="auto"/>
                <w:bottom w:val="none" w:sz="0" w:space="0" w:color="auto"/>
                <w:right w:val="none" w:sz="0" w:space="0" w:color="auto"/>
              </w:divBdr>
            </w:div>
          </w:divsChild>
        </w:div>
        <w:div w:id="188688669">
          <w:marLeft w:val="-225"/>
          <w:marRight w:val="-225"/>
          <w:marTop w:val="0"/>
          <w:marBottom w:val="0"/>
          <w:divBdr>
            <w:top w:val="none" w:sz="0" w:space="0" w:color="auto"/>
            <w:left w:val="none" w:sz="0" w:space="0" w:color="auto"/>
            <w:bottom w:val="single" w:sz="6" w:space="11" w:color="DDDDDD"/>
            <w:right w:val="none" w:sz="0" w:space="0" w:color="auto"/>
          </w:divBdr>
          <w:divsChild>
            <w:div w:id="761606560">
              <w:marLeft w:val="0"/>
              <w:marRight w:val="0"/>
              <w:marTop w:val="0"/>
              <w:marBottom w:val="0"/>
              <w:divBdr>
                <w:top w:val="none" w:sz="0" w:space="0" w:color="auto"/>
                <w:left w:val="none" w:sz="0" w:space="0" w:color="auto"/>
                <w:bottom w:val="none" w:sz="0" w:space="0" w:color="auto"/>
                <w:right w:val="none" w:sz="0" w:space="0" w:color="auto"/>
              </w:divBdr>
            </w:div>
            <w:div w:id="1402943896">
              <w:marLeft w:val="0"/>
              <w:marRight w:val="0"/>
              <w:marTop w:val="0"/>
              <w:marBottom w:val="0"/>
              <w:divBdr>
                <w:top w:val="none" w:sz="0" w:space="0" w:color="auto"/>
                <w:left w:val="none" w:sz="0" w:space="0" w:color="auto"/>
                <w:bottom w:val="none" w:sz="0" w:space="0" w:color="auto"/>
                <w:right w:val="none" w:sz="0" w:space="0" w:color="auto"/>
              </w:divBdr>
            </w:div>
          </w:divsChild>
        </w:div>
        <w:div w:id="427967893">
          <w:marLeft w:val="-225"/>
          <w:marRight w:val="-225"/>
          <w:marTop w:val="0"/>
          <w:marBottom w:val="0"/>
          <w:divBdr>
            <w:top w:val="none" w:sz="0" w:space="0" w:color="auto"/>
            <w:left w:val="none" w:sz="0" w:space="0" w:color="auto"/>
            <w:bottom w:val="single" w:sz="6" w:space="11" w:color="DDDDDD"/>
            <w:right w:val="none" w:sz="0" w:space="0" w:color="auto"/>
          </w:divBdr>
          <w:divsChild>
            <w:div w:id="1643077056">
              <w:marLeft w:val="0"/>
              <w:marRight w:val="0"/>
              <w:marTop w:val="0"/>
              <w:marBottom w:val="0"/>
              <w:divBdr>
                <w:top w:val="none" w:sz="0" w:space="0" w:color="auto"/>
                <w:left w:val="none" w:sz="0" w:space="0" w:color="auto"/>
                <w:bottom w:val="none" w:sz="0" w:space="0" w:color="auto"/>
                <w:right w:val="none" w:sz="0" w:space="0" w:color="auto"/>
              </w:divBdr>
            </w:div>
            <w:div w:id="73485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2561">
      <w:bodyDiv w:val="1"/>
      <w:marLeft w:val="0"/>
      <w:marRight w:val="0"/>
      <w:marTop w:val="0"/>
      <w:marBottom w:val="0"/>
      <w:divBdr>
        <w:top w:val="none" w:sz="0" w:space="0" w:color="auto"/>
        <w:left w:val="none" w:sz="0" w:space="0" w:color="auto"/>
        <w:bottom w:val="none" w:sz="0" w:space="0" w:color="auto"/>
        <w:right w:val="none" w:sz="0" w:space="0" w:color="auto"/>
      </w:divBdr>
    </w:div>
    <w:div w:id="277950302">
      <w:bodyDiv w:val="1"/>
      <w:marLeft w:val="0"/>
      <w:marRight w:val="0"/>
      <w:marTop w:val="0"/>
      <w:marBottom w:val="0"/>
      <w:divBdr>
        <w:top w:val="none" w:sz="0" w:space="0" w:color="auto"/>
        <w:left w:val="none" w:sz="0" w:space="0" w:color="auto"/>
        <w:bottom w:val="none" w:sz="0" w:space="0" w:color="auto"/>
        <w:right w:val="none" w:sz="0" w:space="0" w:color="auto"/>
      </w:divBdr>
    </w:div>
    <w:div w:id="343169078">
      <w:bodyDiv w:val="1"/>
      <w:marLeft w:val="0"/>
      <w:marRight w:val="0"/>
      <w:marTop w:val="0"/>
      <w:marBottom w:val="0"/>
      <w:divBdr>
        <w:top w:val="none" w:sz="0" w:space="0" w:color="auto"/>
        <w:left w:val="none" w:sz="0" w:space="0" w:color="auto"/>
        <w:bottom w:val="none" w:sz="0" w:space="0" w:color="auto"/>
        <w:right w:val="none" w:sz="0" w:space="0" w:color="auto"/>
      </w:divBdr>
      <w:divsChild>
        <w:div w:id="1088649161">
          <w:marLeft w:val="-225"/>
          <w:marRight w:val="-225"/>
          <w:marTop w:val="0"/>
          <w:marBottom w:val="0"/>
          <w:divBdr>
            <w:top w:val="none" w:sz="0" w:space="0" w:color="auto"/>
            <w:left w:val="none" w:sz="0" w:space="0" w:color="auto"/>
            <w:bottom w:val="single" w:sz="6" w:space="11" w:color="DDDDDD"/>
            <w:right w:val="none" w:sz="0" w:space="0" w:color="auto"/>
          </w:divBdr>
          <w:divsChild>
            <w:div w:id="417750245">
              <w:marLeft w:val="0"/>
              <w:marRight w:val="0"/>
              <w:marTop w:val="0"/>
              <w:marBottom w:val="0"/>
              <w:divBdr>
                <w:top w:val="none" w:sz="0" w:space="0" w:color="auto"/>
                <w:left w:val="none" w:sz="0" w:space="0" w:color="auto"/>
                <w:bottom w:val="none" w:sz="0" w:space="0" w:color="auto"/>
                <w:right w:val="none" w:sz="0" w:space="0" w:color="auto"/>
              </w:divBdr>
            </w:div>
            <w:div w:id="1391491245">
              <w:marLeft w:val="0"/>
              <w:marRight w:val="0"/>
              <w:marTop w:val="0"/>
              <w:marBottom w:val="0"/>
              <w:divBdr>
                <w:top w:val="none" w:sz="0" w:space="0" w:color="auto"/>
                <w:left w:val="none" w:sz="0" w:space="0" w:color="auto"/>
                <w:bottom w:val="none" w:sz="0" w:space="0" w:color="auto"/>
                <w:right w:val="none" w:sz="0" w:space="0" w:color="auto"/>
              </w:divBdr>
            </w:div>
          </w:divsChild>
        </w:div>
        <w:div w:id="593637743">
          <w:marLeft w:val="-225"/>
          <w:marRight w:val="-225"/>
          <w:marTop w:val="0"/>
          <w:marBottom w:val="0"/>
          <w:divBdr>
            <w:top w:val="none" w:sz="0" w:space="0" w:color="auto"/>
            <w:left w:val="none" w:sz="0" w:space="0" w:color="auto"/>
            <w:bottom w:val="single" w:sz="6" w:space="11" w:color="DDDDDD"/>
            <w:right w:val="none" w:sz="0" w:space="0" w:color="auto"/>
          </w:divBdr>
          <w:divsChild>
            <w:div w:id="373584003">
              <w:marLeft w:val="0"/>
              <w:marRight w:val="0"/>
              <w:marTop w:val="0"/>
              <w:marBottom w:val="0"/>
              <w:divBdr>
                <w:top w:val="none" w:sz="0" w:space="0" w:color="auto"/>
                <w:left w:val="none" w:sz="0" w:space="0" w:color="auto"/>
                <w:bottom w:val="none" w:sz="0" w:space="0" w:color="auto"/>
                <w:right w:val="none" w:sz="0" w:space="0" w:color="auto"/>
              </w:divBdr>
            </w:div>
            <w:div w:id="2135710003">
              <w:marLeft w:val="0"/>
              <w:marRight w:val="0"/>
              <w:marTop w:val="0"/>
              <w:marBottom w:val="0"/>
              <w:divBdr>
                <w:top w:val="none" w:sz="0" w:space="0" w:color="auto"/>
                <w:left w:val="none" w:sz="0" w:space="0" w:color="auto"/>
                <w:bottom w:val="none" w:sz="0" w:space="0" w:color="auto"/>
                <w:right w:val="none" w:sz="0" w:space="0" w:color="auto"/>
              </w:divBdr>
            </w:div>
          </w:divsChild>
        </w:div>
        <w:div w:id="1123570949">
          <w:marLeft w:val="-225"/>
          <w:marRight w:val="-225"/>
          <w:marTop w:val="0"/>
          <w:marBottom w:val="0"/>
          <w:divBdr>
            <w:top w:val="none" w:sz="0" w:space="0" w:color="auto"/>
            <w:left w:val="none" w:sz="0" w:space="0" w:color="auto"/>
            <w:bottom w:val="single" w:sz="6" w:space="11" w:color="DDDDDD"/>
            <w:right w:val="none" w:sz="0" w:space="0" w:color="auto"/>
          </w:divBdr>
          <w:divsChild>
            <w:div w:id="136000483">
              <w:marLeft w:val="0"/>
              <w:marRight w:val="0"/>
              <w:marTop w:val="0"/>
              <w:marBottom w:val="0"/>
              <w:divBdr>
                <w:top w:val="none" w:sz="0" w:space="0" w:color="auto"/>
                <w:left w:val="none" w:sz="0" w:space="0" w:color="auto"/>
                <w:bottom w:val="none" w:sz="0" w:space="0" w:color="auto"/>
                <w:right w:val="none" w:sz="0" w:space="0" w:color="auto"/>
              </w:divBdr>
            </w:div>
            <w:div w:id="324558279">
              <w:marLeft w:val="0"/>
              <w:marRight w:val="0"/>
              <w:marTop w:val="0"/>
              <w:marBottom w:val="0"/>
              <w:divBdr>
                <w:top w:val="none" w:sz="0" w:space="0" w:color="auto"/>
                <w:left w:val="none" w:sz="0" w:space="0" w:color="auto"/>
                <w:bottom w:val="none" w:sz="0" w:space="0" w:color="auto"/>
                <w:right w:val="none" w:sz="0" w:space="0" w:color="auto"/>
              </w:divBdr>
            </w:div>
          </w:divsChild>
        </w:div>
        <w:div w:id="434012136">
          <w:marLeft w:val="-225"/>
          <w:marRight w:val="-225"/>
          <w:marTop w:val="0"/>
          <w:marBottom w:val="0"/>
          <w:divBdr>
            <w:top w:val="none" w:sz="0" w:space="0" w:color="auto"/>
            <w:left w:val="none" w:sz="0" w:space="0" w:color="auto"/>
            <w:bottom w:val="single" w:sz="6" w:space="11" w:color="DDDDDD"/>
            <w:right w:val="none" w:sz="0" w:space="0" w:color="auto"/>
          </w:divBdr>
          <w:divsChild>
            <w:div w:id="1301572780">
              <w:marLeft w:val="0"/>
              <w:marRight w:val="0"/>
              <w:marTop w:val="0"/>
              <w:marBottom w:val="0"/>
              <w:divBdr>
                <w:top w:val="none" w:sz="0" w:space="0" w:color="auto"/>
                <w:left w:val="none" w:sz="0" w:space="0" w:color="auto"/>
                <w:bottom w:val="none" w:sz="0" w:space="0" w:color="auto"/>
                <w:right w:val="none" w:sz="0" w:space="0" w:color="auto"/>
              </w:divBdr>
            </w:div>
            <w:div w:id="509679104">
              <w:marLeft w:val="0"/>
              <w:marRight w:val="0"/>
              <w:marTop w:val="0"/>
              <w:marBottom w:val="0"/>
              <w:divBdr>
                <w:top w:val="none" w:sz="0" w:space="0" w:color="auto"/>
                <w:left w:val="none" w:sz="0" w:space="0" w:color="auto"/>
                <w:bottom w:val="none" w:sz="0" w:space="0" w:color="auto"/>
                <w:right w:val="none" w:sz="0" w:space="0" w:color="auto"/>
              </w:divBdr>
            </w:div>
          </w:divsChild>
        </w:div>
        <w:div w:id="200090223">
          <w:marLeft w:val="-225"/>
          <w:marRight w:val="-225"/>
          <w:marTop w:val="0"/>
          <w:marBottom w:val="0"/>
          <w:divBdr>
            <w:top w:val="none" w:sz="0" w:space="0" w:color="auto"/>
            <w:left w:val="none" w:sz="0" w:space="0" w:color="auto"/>
            <w:bottom w:val="single" w:sz="6" w:space="11" w:color="DDDDDD"/>
            <w:right w:val="none" w:sz="0" w:space="0" w:color="auto"/>
          </w:divBdr>
          <w:divsChild>
            <w:div w:id="200436087">
              <w:marLeft w:val="0"/>
              <w:marRight w:val="0"/>
              <w:marTop w:val="0"/>
              <w:marBottom w:val="0"/>
              <w:divBdr>
                <w:top w:val="none" w:sz="0" w:space="0" w:color="auto"/>
                <w:left w:val="none" w:sz="0" w:space="0" w:color="auto"/>
                <w:bottom w:val="none" w:sz="0" w:space="0" w:color="auto"/>
                <w:right w:val="none" w:sz="0" w:space="0" w:color="auto"/>
              </w:divBdr>
            </w:div>
            <w:div w:id="386997547">
              <w:marLeft w:val="0"/>
              <w:marRight w:val="0"/>
              <w:marTop w:val="0"/>
              <w:marBottom w:val="0"/>
              <w:divBdr>
                <w:top w:val="none" w:sz="0" w:space="0" w:color="auto"/>
                <w:left w:val="none" w:sz="0" w:space="0" w:color="auto"/>
                <w:bottom w:val="none" w:sz="0" w:space="0" w:color="auto"/>
                <w:right w:val="none" w:sz="0" w:space="0" w:color="auto"/>
              </w:divBdr>
            </w:div>
          </w:divsChild>
        </w:div>
        <w:div w:id="1113865010">
          <w:marLeft w:val="-225"/>
          <w:marRight w:val="-225"/>
          <w:marTop w:val="0"/>
          <w:marBottom w:val="0"/>
          <w:divBdr>
            <w:top w:val="none" w:sz="0" w:space="0" w:color="auto"/>
            <w:left w:val="none" w:sz="0" w:space="0" w:color="auto"/>
            <w:bottom w:val="single" w:sz="6" w:space="11" w:color="DDDDDD"/>
            <w:right w:val="none" w:sz="0" w:space="0" w:color="auto"/>
          </w:divBdr>
          <w:divsChild>
            <w:div w:id="169106120">
              <w:marLeft w:val="0"/>
              <w:marRight w:val="0"/>
              <w:marTop w:val="0"/>
              <w:marBottom w:val="0"/>
              <w:divBdr>
                <w:top w:val="none" w:sz="0" w:space="0" w:color="auto"/>
                <w:left w:val="none" w:sz="0" w:space="0" w:color="auto"/>
                <w:bottom w:val="none" w:sz="0" w:space="0" w:color="auto"/>
                <w:right w:val="none" w:sz="0" w:space="0" w:color="auto"/>
              </w:divBdr>
            </w:div>
            <w:div w:id="1269388803">
              <w:marLeft w:val="0"/>
              <w:marRight w:val="0"/>
              <w:marTop w:val="0"/>
              <w:marBottom w:val="0"/>
              <w:divBdr>
                <w:top w:val="none" w:sz="0" w:space="0" w:color="auto"/>
                <w:left w:val="none" w:sz="0" w:space="0" w:color="auto"/>
                <w:bottom w:val="none" w:sz="0" w:space="0" w:color="auto"/>
                <w:right w:val="none" w:sz="0" w:space="0" w:color="auto"/>
              </w:divBdr>
            </w:div>
          </w:divsChild>
        </w:div>
        <w:div w:id="1902722">
          <w:marLeft w:val="-225"/>
          <w:marRight w:val="-225"/>
          <w:marTop w:val="0"/>
          <w:marBottom w:val="0"/>
          <w:divBdr>
            <w:top w:val="none" w:sz="0" w:space="0" w:color="auto"/>
            <w:left w:val="none" w:sz="0" w:space="0" w:color="auto"/>
            <w:bottom w:val="single" w:sz="6" w:space="11" w:color="DDDDDD"/>
            <w:right w:val="none" w:sz="0" w:space="0" w:color="auto"/>
          </w:divBdr>
          <w:divsChild>
            <w:div w:id="99759889">
              <w:marLeft w:val="0"/>
              <w:marRight w:val="0"/>
              <w:marTop w:val="0"/>
              <w:marBottom w:val="0"/>
              <w:divBdr>
                <w:top w:val="none" w:sz="0" w:space="0" w:color="auto"/>
                <w:left w:val="none" w:sz="0" w:space="0" w:color="auto"/>
                <w:bottom w:val="none" w:sz="0" w:space="0" w:color="auto"/>
                <w:right w:val="none" w:sz="0" w:space="0" w:color="auto"/>
              </w:divBdr>
            </w:div>
            <w:div w:id="555971979">
              <w:marLeft w:val="0"/>
              <w:marRight w:val="0"/>
              <w:marTop w:val="0"/>
              <w:marBottom w:val="0"/>
              <w:divBdr>
                <w:top w:val="none" w:sz="0" w:space="0" w:color="auto"/>
                <w:left w:val="none" w:sz="0" w:space="0" w:color="auto"/>
                <w:bottom w:val="none" w:sz="0" w:space="0" w:color="auto"/>
                <w:right w:val="none" w:sz="0" w:space="0" w:color="auto"/>
              </w:divBdr>
            </w:div>
          </w:divsChild>
        </w:div>
        <w:div w:id="608121348">
          <w:marLeft w:val="-225"/>
          <w:marRight w:val="-225"/>
          <w:marTop w:val="0"/>
          <w:marBottom w:val="0"/>
          <w:divBdr>
            <w:top w:val="none" w:sz="0" w:space="0" w:color="auto"/>
            <w:left w:val="none" w:sz="0" w:space="0" w:color="auto"/>
            <w:bottom w:val="single" w:sz="6" w:space="11" w:color="DDDDDD"/>
            <w:right w:val="none" w:sz="0" w:space="0" w:color="auto"/>
          </w:divBdr>
          <w:divsChild>
            <w:div w:id="2089693728">
              <w:marLeft w:val="0"/>
              <w:marRight w:val="0"/>
              <w:marTop w:val="0"/>
              <w:marBottom w:val="0"/>
              <w:divBdr>
                <w:top w:val="none" w:sz="0" w:space="0" w:color="auto"/>
                <w:left w:val="none" w:sz="0" w:space="0" w:color="auto"/>
                <w:bottom w:val="none" w:sz="0" w:space="0" w:color="auto"/>
                <w:right w:val="none" w:sz="0" w:space="0" w:color="auto"/>
              </w:divBdr>
            </w:div>
            <w:div w:id="229313504">
              <w:marLeft w:val="0"/>
              <w:marRight w:val="0"/>
              <w:marTop w:val="0"/>
              <w:marBottom w:val="0"/>
              <w:divBdr>
                <w:top w:val="none" w:sz="0" w:space="0" w:color="auto"/>
                <w:left w:val="none" w:sz="0" w:space="0" w:color="auto"/>
                <w:bottom w:val="none" w:sz="0" w:space="0" w:color="auto"/>
                <w:right w:val="none" w:sz="0" w:space="0" w:color="auto"/>
              </w:divBdr>
            </w:div>
          </w:divsChild>
        </w:div>
        <w:div w:id="1746340838">
          <w:marLeft w:val="-225"/>
          <w:marRight w:val="-225"/>
          <w:marTop w:val="0"/>
          <w:marBottom w:val="0"/>
          <w:divBdr>
            <w:top w:val="none" w:sz="0" w:space="0" w:color="auto"/>
            <w:left w:val="none" w:sz="0" w:space="0" w:color="auto"/>
            <w:bottom w:val="single" w:sz="6" w:space="11" w:color="DDDDDD"/>
            <w:right w:val="none" w:sz="0" w:space="0" w:color="auto"/>
          </w:divBdr>
          <w:divsChild>
            <w:div w:id="1700619026">
              <w:marLeft w:val="0"/>
              <w:marRight w:val="0"/>
              <w:marTop w:val="0"/>
              <w:marBottom w:val="0"/>
              <w:divBdr>
                <w:top w:val="none" w:sz="0" w:space="0" w:color="auto"/>
                <w:left w:val="none" w:sz="0" w:space="0" w:color="auto"/>
                <w:bottom w:val="none" w:sz="0" w:space="0" w:color="auto"/>
                <w:right w:val="none" w:sz="0" w:space="0" w:color="auto"/>
              </w:divBdr>
            </w:div>
            <w:div w:id="163331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135596">
      <w:bodyDiv w:val="1"/>
      <w:marLeft w:val="0"/>
      <w:marRight w:val="0"/>
      <w:marTop w:val="0"/>
      <w:marBottom w:val="0"/>
      <w:divBdr>
        <w:top w:val="none" w:sz="0" w:space="0" w:color="auto"/>
        <w:left w:val="none" w:sz="0" w:space="0" w:color="auto"/>
        <w:bottom w:val="none" w:sz="0" w:space="0" w:color="auto"/>
        <w:right w:val="none" w:sz="0" w:space="0" w:color="auto"/>
      </w:divBdr>
      <w:divsChild>
        <w:div w:id="2055959559">
          <w:marLeft w:val="-225"/>
          <w:marRight w:val="-225"/>
          <w:marTop w:val="0"/>
          <w:marBottom w:val="0"/>
          <w:divBdr>
            <w:top w:val="none" w:sz="0" w:space="0" w:color="auto"/>
            <w:left w:val="none" w:sz="0" w:space="0" w:color="auto"/>
            <w:bottom w:val="single" w:sz="6" w:space="11" w:color="DDDDDD"/>
            <w:right w:val="none" w:sz="0" w:space="0" w:color="auto"/>
          </w:divBdr>
          <w:divsChild>
            <w:div w:id="487211876">
              <w:marLeft w:val="0"/>
              <w:marRight w:val="0"/>
              <w:marTop w:val="0"/>
              <w:marBottom w:val="0"/>
              <w:divBdr>
                <w:top w:val="none" w:sz="0" w:space="0" w:color="auto"/>
                <w:left w:val="none" w:sz="0" w:space="0" w:color="auto"/>
                <w:bottom w:val="none" w:sz="0" w:space="0" w:color="auto"/>
                <w:right w:val="none" w:sz="0" w:space="0" w:color="auto"/>
              </w:divBdr>
            </w:div>
            <w:div w:id="1651060589">
              <w:marLeft w:val="0"/>
              <w:marRight w:val="0"/>
              <w:marTop w:val="0"/>
              <w:marBottom w:val="0"/>
              <w:divBdr>
                <w:top w:val="none" w:sz="0" w:space="0" w:color="auto"/>
                <w:left w:val="none" w:sz="0" w:space="0" w:color="auto"/>
                <w:bottom w:val="none" w:sz="0" w:space="0" w:color="auto"/>
                <w:right w:val="none" w:sz="0" w:space="0" w:color="auto"/>
              </w:divBdr>
            </w:div>
          </w:divsChild>
        </w:div>
        <w:div w:id="536435060">
          <w:marLeft w:val="-225"/>
          <w:marRight w:val="-225"/>
          <w:marTop w:val="0"/>
          <w:marBottom w:val="0"/>
          <w:divBdr>
            <w:top w:val="none" w:sz="0" w:space="0" w:color="auto"/>
            <w:left w:val="none" w:sz="0" w:space="0" w:color="auto"/>
            <w:bottom w:val="single" w:sz="6" w:space="11" w:color="DDDDDD"/>
            <w:right w:val="none" w:sz="0" w:space="0" w:color="auto"/>
          </w:divBdr>
          <w:divsChild>
            <w:div w:id="1838879144">
              <w:marLeft w:val="0"/>
              <w:marRight w:val="0"/>
              <w:marTop w:val="0"/>
              <w:marBottom w:val="0"/>
              <w:divBdr>
                <w:top w:val="none" w:sz="0" w:space="0" w:color="auto"/>
                <w:left w:val="none" w:sz="0" w:space="0" w:color="auto"/>
                <w:bottom w:val="none" w:sz="0" w:space="0" w:color="auto"/>
                <w:right w:val="none" w:sz="0" w:space="0" w:color="auto"/>
              </w:divBdr>
            </w:div>
            <w:div w:id="1825198553">
              <w:marLeft w:val="0"/>
              <w:marRight w:val="0"/>
              <w:marTop w:val="0"/>
              <w:marBottom w:val="0"/>
              <w:divBdr>
                <w:top w:val="none" w:sz="0" w:space="0" w:color="auto"/>
                <w:left w:val="none" w:sz="0" w:space="0" w:color="auto"/>
                <w:bottom w:val="none" w:sz="0" w:space="0" w:color="auto"/>
                <w:right w:val="none" w:sz="0" w:space="0" w:color="auto"/>
              </w:divBdr>
            </w:div>
          </w:divsChild>
        </w:div>
        <w:div w:id="240679562">
          <w:marLeft w:val="-225"/>
          <w:marRight w:val="-225"/>
          <w:marTop w:val="0"/>
          <w:marBottom w:val="0"/>
          <w:divBdr>
            <w:top w:val="none" w:sz="0" w:space="0" w:color="auto"/>
            <w:left w:val="none" w:sz="0" w:space="0" w:color="auto"/>
            <w:bottom w:val="single" w:sz="6" w:space="11" w:color="DDDDDD"/>
            <w:right w:val="none" w:sz="0" w:space="0" w:color="auto"/>
          </w:divBdr>
          <w:divsChild>
            <w:div w:id="1534414463">
              <w:marLeft w:val="0"/>
              <w:marRight w:val="0"/>
              <w:marTop w:val="0"/>
              <w:marBottom w:val="0"/>
              <w:divBdr>
                <w:top w:val="none" w:sz="0" w:space="0" w:color="auto"/>
                <w:left w:val="none" w:sz="0" w:space="0" w:color="auto"/>
                <w:bottom w:val="none" w:sz="0" w:space="0" w:color="auto"/>
                <w:right w:val="none" w:sz="0" w:space="0" w:color="auto"/>
              </w:divBdr>
            </w:div>
            <w:div w:id="236327000">
              <w:marLeft w:val="0"/>
              <w:marRight w:val="0"/>
              <w:marTop w:val="0"/>
              <w:marBottom w:val="0"/>
              <w:divBdr>
                <w:top w:val="none" w:sz="0" w:space="0" w:color="auto"/>
                <w:left w:val="none" w:sz="0" w:space="0" w:color="auto"/>
                <w:bottom w:val="none" w:sz="0" w:space="0" w:color="auto"/>
                <w:right w:val="none" w:sz="0" w:space="0" w:color="auto"/>
              </w:divBdr>
            </w:div>
          </w:divsChild>
        </w:div>
        <w:div w:id="1191800598">
          <w:marLeft w:val="-225"/>
          <w:marRight w:val="-225"/>
          <w:marTop w:val="0"/>
          <w:marBottom w:val="0"/>
          <w:divBdr>
            <w:top w:val="none" w:sz="0" w:space="0" w:color="auto"/>
            <w:left w:val="none" w:sz="0" w:space="0" w:color="auto"/>
            <w:bottom w:val="single" w:sz="6" w:space="11" w:color="DDDDDD"/>
            <w:right w:val="none" w:sz="0" w:space="0" w:color="auto"/>
          </w:divBdr>
          <w:divsChild>
            <w:div w:id="500780278">
              <w:marLeft w:val="0"/>
              <w:marRight w:val="0"/>
              <w:marTop w:val="0"/>
              <w:marBottom w:val="0"/>
              <w:divBdr>
                <w:top w:val="none" w:sz="0" w:space="0" w:color="auto"/>
                <w:left w:val="none" w:sz="0" w:space="0" w:color="auto"/>
                <w:bottom w:val="none" w:sz="0" w:space="0" w:color="auto"/>
                <w:right w:val="none" w:sz="0" w:space="0" w:color="auto"/>
              </w:divBdr>
            </w:div>
            <w:div w:id="574973657">
              <w:marLeft w:val="0"/>
              <w:marRight w:val="0"/>
              <w:marTop w:val="0"/>
              <w:marBottom w:val="0"/>
              <w:divBdr>
                <w:top w:val="none" w:sz="0" w:space="0" w:color="auto"/>
                <w:left w:val="none" w:sz="0" w:space="0" w:color="auto"/>
                <w:bottom w:val="none" w:sz="0" w:space="0" w:color="auto"/>
                <w:right w:val="none" w:sz="0" w:space="0" w:color="auto"/>
              </w:divBdr>
            </w:div>
          </w:divsChild>
        </w:div>
        <w:div w:id="1306935054">
          <w:marLeft w:val="-225"/>
          <w:marRight w:val="-225"/>
          <w:marTop w:val="0"/>
          <w:marBottom w:val="0"/>
          <w:divBdr>
            <w:top w:val="none" w:sz="0" w:space="0" w:color="auto"/>
            <w:left w:val="none" w:sz="0" w:space="0" w:color="auto"/>
            <w:bottom w:val="single" w:sz="6" w:space="11" w:color="DDDDDD"/>
            <w:right w:val="none" w:sz="0" w:space="0" w:color="auto"/>
          </w:divBdr>
          <w:divsChild>
            <w:div w:id="1073509973">
              <w:marLeft w:val="0"/>
              <w:marRight w:val="0"/>
              <w:marTop w:val="0"/>
              <w:marBottom w:val="0"/>
              <w:divBdr>
                <w:top w:val="none" w:sz="0" w:space="0" w:color="auto"/>
                <w:left w:val="none" w:sz="0" w:space="0" w:color="auto"/>
                <w:bottom w:val="none" w:sz="0" w:space="0" w:color="auto"/>
                <w:right w:val="none" w:sz="0" w:space="0" w:color="auto"/>
              </w:divBdr>
            </w:div>
            <w:div w:id="986478349">
              <w:marLeft w:val="0"/>
              <w:marRight w:val="0"/>
              <w:marTop w:val="0"/>
              <w:marBottom w:val="0"/>
              <w:divBdr>
                <w:top w:val="none" w:sz="0" w:space="0" w:color="auto"/>
                <w:left w:val="none" w:sz="0" w:space="0" w:color="auto"/>
                <w:bottom w:val="none" w:sz="0" w:space="0" w:color="auto"/>
                <w:right w:val="none" w:sz="0" w:space="0" w:color="auto"/>
              </w:divBdr>
            </w:div>
          </w:divsChild>
        </w:div>
        <w:div w:id="872117422">
          <w:marLeft w:val="-225"/>
          <w:marRight w:val="-225"/>
          <w:marTop w:val="0"/>
          <w:marBottom w:val="0"/>
          <w:divBdr>
            <w:top w:val="none" w:sz="0" w:space="0" w:color="auto"/>
            <w:left w:val="none" w:sz="0" w:space="0" w:color="auto"/>
            <w:bottom w:val="single" w:sz="6" w:space="11" w:color="DDDDDD"/>
            <w:right w:val="none" w:sz="0" w:space="0" w:color="auto"/>
          </w:divBdr>
          <w:divsChild>
            <w:div w:id="335306576">
              <w:marLeft w:val="0"/>
              <w:marRight w:val="0"/>
              <w:marTop w:val="0"/>
              <w:marBottom w:val="0"/>
              <w:divBdr>
                <w:top w:val="none" w:sz="0" w:space="0" w:color="auto"/>
                <w:left w:val="none" w:sz="0" w:space="0" w:color="auto"/>
                <w:bottom w:val="none" w:sz="0" w:space="0" w:color="auto"/>
                <w:right w:val="none" w:sz="0" w:space="0" w:color="auto"/>
              </w:divBdr>
            </w:div>
            <w:div w:id="428618450">
              <w:marLeft w:val="0"/>
              <w:marRight w:val="0"/>
              <w:marTop w:val="0"/>
              <w:marBottom w:val="0"/>
              <w:divBdr>
                <w:top w:val="none" w:sz="0" w:space="0" w:color="auto"/>
                <w:left w:val="none" w:sz="0" w:space="0" w:color="auto"/>
                <w:bottom w:val="none" w:sz="0" w:space="0" w:color="auto"/>
                <w:right w:val="none" w:sz="0" w:space="0" w:color="auto"/>
              </w:divBdr>
            </w:div>
          </w:divsChild>
        </w:div>
        <w:div w:id="642466322">
          <w:marLeft w:val="-225"/>
          <w:marRight w:val="-225"/>
          <w:marTop w:val="0"/>
          <w:marBottom w:val="0"/>
          <w:divBdr>
            <w:top w:val="none" w:sz="0" w:space="0" w:color="auto"/>
            <w:left w:val="none" w:sz="0" w:space="0" w:color="auto"/>
            <w:bottom w:val="single" w:sz="6" w:space="11" w:color="DDDDDD"/>
            <w:right w:val="none" w:sz="0" w:space="0" w:color="auto"/>
          </w:divBdr>
          <w:divsChild>
            <w:div w:id="1906526804">
              <w:marLeft w:val="0"/>
              <w:marRight w:val="0"/>
              <w:marTop w:val="0"/>
              <w:marBottom w:val="0"/>
              <w:divBdr>
                <w:top w:val="none" w:sz="0" w:space="0" w:color="auto"/>
                <w:left w:val="none" w:sz="0" w:space="0" w:color="auto"/>
                <w:bottom w:val="none" w:sz="0" w:space="0" w:color="auto"/>
                <w:right w:val="none" w:sz="0" w:space="0" w:color="auto"/>
              </w:divBdr>
            </w:div>
            <w:div w:id="267858578">
              <w:marLeft w:val="0"/>
              <w:marRight w:val="0"/>
              <w:marTop w:val="0"/>
              <w:marBottom w:val="0"/>
              <w:divBdr>
                <w:top w:val="none" w:sz="0" w:space="0" w:color="auto"/>
                <w:left w:val="none" w:sz="0" w:space="0" w:color="auto"/>
                <w:bottom w:val="none" w:sz="0" w:space="0" w:color="auto"/>
                <w:right w:val="none" w:sz="0" w:space="0" w:color="auto"/>
              </w:divBdr>
            </w:div>
          </w:divsChild>
        </w:div>
        <w:div w:id="1784690922">
          <w:marLeft w:val="-225"/>
          <w:marRight w:val="-225"/>
          <w:marTop w:val="0"/>
          <w:marBottom w:val="0"/>
          <w:divBdr>
            <w:top w:val="none" w:sz="0" w:space="0" w:color="auto"/>
            <w:left w:val="none" w:sz="0" w:space="0" w:color="auto"/>
            <w:bottom w:val="single" w:sz="6" w:space="11" w:color="DDDDDD"/>
            <w:right w:val="none" w:sz="0" w:space="0" w:color="auto"/>
          </w:divBdr>
          <w:divsChild>
            <w:div w:id="1111972703">
              <w:marLeft w:val="0"/>
              <w:marRight w:val="0"/>
              <w:marTop w:val="0"/>
              <w:marBottom w:val="0"/>
              <w:divBdr>
                <w:top w:val="none" w:sz="0" w:space="0" w:color="auto"/>
                <w:left w:val="none" w:sz="0" w:space="0" w:color="auto"/>
                <w:bottom w:val="none" w:sz="0" w:space="0" w:color="auto"/>
                <w:right w:val="none" w:sz="0" w:space="0" w:color="auto"/>
              </w:divBdr>
            </w:div>
            <w:div w:id="1986469936">
              <w:marLeft w:val="0"/>
              <w:marRight w:val="0"/>
              <w:marTop w:val="0"/>
              <w:marBottom w:val="0"/>
              <w:divBdr>
                <w:top w:val="none" w:sz="0" w:space="0" w:color="auto"/>
                <w:left w:val="none" w:sz="0" w:space="0" w:color="auto"/>
                <w:bottom w:val="none" w:sz="0" w:space="0" w:color="auto"/>
                <w:right w:val="none" w:sz="0" w:space="0" w:color="auto"/>
              </w:divBdr>
            </w:div>
          </w:divsChild>
        </w:div>
        <w:div w:id="1444689710">
          <w:marLeft w:val="-225"/>
          <w:marRight w:val="-225"/>
          <w:marTop w:val="0"/>
          <w:marBottom w:val="0"/>
          <w:divBdr>
            <w:top w:val="none" w:sz="0" w:space="0" w:color="auto"/>
            <w:left w:val="none" w:sz="0" w:space="0" w:color="auto"/>
            <w:bottom w:val="single" w:sz="6" w:space="11" w:color="DDDDDD"/>
            <w:right w:val="none" w:sz="0" w:space="0" w:color="auto"/>
          </w:divBdr>
          <w:divsChild>
            <w:div w:id="269091774">
              <w:marLeft w:val="0"/>
              <w:marRight w:val="0"/>
              <w:marTop w:val="0"/>
              <w:marBottom w:val="0"/>
              <w:divBdr>
                <w:top w:val="none" w:sz="0" w:space="0" w:color="auto"/>
                <w:left w:val="none" w:sz="0" w:space="0" w:color="auto"/>
                <w:bottom w:val="none" w:sz="0" w:space="0" w:color="auto"/>
                <w:right w:val="none" w:sz="0" w:space="0" w:color="auto"/>
              </w:divBdr>
            </w:div>
            <w:div w:id="148523953">
              <w:marLeft w:val="0"/>
              <w:marRight w:val="0"/>
              <w:marTop w:val="0"/>
              <w:marBottom w:val="0"/>
              <w:divBdr>
                <w:top w:val="none" w:sz="0" w:space="0" w:color="auto"/>
                <w:left w:val="none" w:sz="0" w:space="0" w:color="auto"/>
                <w:bottom w:val="none" w:sz="0" w:space="0" w:color="auto"/>
                <w:right w:val="none" w:sz="0" w:space="0" w:color="auto"/>
              </w:divBdr>
            </w:div>
          </w:divsChild>
        </w:div>
        <w:div w:id="1208104498">
          <w:marLeft w:val="-225"/>
          <w:marRight w:val="-225"/>
          <w:marTop w:val="0"/>
          <w:marBottom w:val="0"/>
          <w:divBdr>
            <w:top w:val="none" w:sz="0" w:space="0" w:color="auto"/>
            <w:left w:val="none" w:sz="0" w:space="0" w:color="auto"/>
            <w:bottom w:val="single" w:sz="6" w:space="11" w:color="DDDDDD"/>
            <w:right w:val="none" w:sz="0" w:space="0" w:color="auto"/>
          </w:divBdr>
          <w:divsChild>
            <w:div w:id="2024088809">
              <w:marLeft w:val="0"/>
              <w:marRight w:val="0"/>
              <w:marTop w:val="0"/>
              <w:marBottom w:val="0"/>
              <w:divBdr>
                <w:top w:val="none" w:sz="0" w:space="0" w:color="auto"/>
                <w:left w:val="none" w:sz="0" w:space="0" w:color="auto"/>
                <w:bottom w:val="none" w:sz="0" w:space="0" w:color="auto"/>
                <w:right w:val="none" w:sz="0" w:space="0" w:color="auto"/>
              </w:divBdr>
            </w:div>
            <w:div w:id="48675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731577">
      <w:bodyDiv w:val="1"/>
      <w:marLeft w:val="0"/>
      <w:marRight w:val="0"/>
      <w:marTop w:val="0"/>
      <w:marBottom w:val="0"/>
      <w:divBdr>
        <w:top w:val="none" w:sz="0" w:space="0" w:color="auto"/>
        <w:left w:val="none" w:sz="0" w:space="0" w:color="auto"/>
        <w:bottom w:val="none" w:sz="0" w:space="0" w:color="auto"/>
        <w:right w:val="none" w:sz="0" w:space="0" w:color="auto"/>
      </w:divBdr>
      <w:divsChild>
        <w:div w:id="1919169087">
          <w:marLeft w:val="-225"/>
          <w:marRight w:val="-225"/>
          <w:marTop w:val="0"/>
          <w:marBottom w:val="0"/>
          <w:divBdr>
            <w:top w:val="none" w:sz="0" w:space="0" w:color="auto"/>
            <w:left w:val="none" w:sz="0" w:space="0" w:color="auto"/>
            <w:bottom w:val="single" w:sz="6" w:space="11" w:color="DDDDDD"/>
            <w:right w:val="none" w:sz="0" w:space="0" w:color="auto"/>
          </w:divBdr>
          <w:divsChild>
            <w:div w:id="2090347052">
              <w:marLeft w:val="0"/>
              <w:marRight w:val="0"/>
              <w:marTop w:val="0"/>
              <w:marBottom w:val="0"/>
              <w:divBdr>
                <w:top w:val="none" w:sz="0" w:space="0" w:color="auto"/>
                <w:left w:val="none" w:sz="0" w:space="0" w:color="auto"/>
                <w:bottom w:val="none" w:sz="0" w:space="0" w:color="auto"/>
                <w:right w:val="none" w:sz="0" w:space="0" w:color="auto"/>
              </w:divBdr>
            </w:div>
            <w:div w:id="1807576825">
              <w:marLeft w:val="0"/>
              <w:marRight w:val="0"/>
              <w:marTop w:val="0"/>
              <w:marBottom w:val="0"/>
              <w:divBdr>
                <w:top w:val="none" w:sz="0" w:space="0" w:color="auto"/>
                <w:left w:val="none" w:sz="0" w:space="0" w:color="auto"/>
                <w:bottom w:val="none" w:sz="0" w:space="0" w:color="auto"/>
                <w:right w:val="none" w:sz="0" w:space="0" w:color="auto"/>
              </w:divBdr>
            </w:div>
          </w:divsChild>
        </w:div>
        <w:div w:id="15081927">
          <w:marLeft w:val="-225"/>
          <w:marRight w:val="-225"/>
          <w:marTop w:val="0"/>
          <w:marBottom w:val="0"/>
          <w:divBdr>
            <w:top w:val="none" w:sz="0" w:space="0" w:color="auto"/>
            <w:left w:val="none" w:sz="0" w:space="0" w:color="auto"/>
            <w:bottom w:val="single" w:sz="6" w:space="11" w:color="DDDDDD"/>
            <w:right w:val="none" w:sz="0" w:space="0" w:color="auto"/>
          </w:divBdr>
          <w:divsChild>
            <w:div w:id="687946074">
              <w:marLeft w:val="0"/>
              <w:marRight w:val="0"/>
              <w:marTop w:val="0"/>
              <w:marBottom w:val="0"/>
              <w:divBdr>
                <w:top w:val="none" w:sz="0" w:space="0" w:color="auto"/>
                <w:left w:val="none" w:sz="0" w:space="0" w:color="auto"/>
                <w:bottom w:val="none" w:sz="0" w:space="0" w:color="auto"/>
                <w:right w:val="none" w:sz="0" w:space="0" w:color="auto"/>
              </w:divBdr>
            </w:div>
            <w:div w:id="985940680">
              <w:marLeft w:val="0"/>
              <w:marRight w:val="0"/>
              <w:marTop w:val="0"/>
              <w:marBottom w:val="0"/>
              <w:divBdr>
                <w:top w:val="none" w:sz="0" w:space="0" w:color="auto"/>
                <w:left w:val="none" w:sz="0" w:space="0" w:color="auto"/>
                <w:bottom w:val="none" w:sz="0" w:space="0" w:color="auto"/>
                <w:right w:val="none" w:sz="0" w:space="0" w:color="auto"/>
              </w:divBdr>
            </w:div>
          </w:divsChild>
        </w:div>
        <w:div w:id="1030180157">
          <w:marLeft w:val="-225"/>
          <w:marRight w:val="-225"/>
          <w:marTop w:val="0"/>
          <w:marBottom w:val="0"/>
          <w:divBdr>
            <w:top w:val="none" w:sz="0" w:space="0" w:color="auto"/>
            <w:left w:val="none" w:sz="0" w:space="0" w:color="auto"/>
            <w:bottom w:val="single" w:sz="6" w:space="11" w:color="DDDDDD"/>
            <w:right w:val="none" w:sz="0" w:space="0" w:color="auto"/>
          </w:divBdr>
          <w:divsChild>
            <w:div w:id="1764104501">
              <w:marLeft w:val="0"/>
              <w:marRight w:val="0"/>
              <w:marTop w:val="0"/>
              <w:marBottom w:val="0"/>
              <w:divBdr>
                <w:top w:val="none" w:sz="0" w:space="0" w:color="auto"/>
                <w:left w:val="none" w:sz="0" w:space="0" w:color="auto"/>
                <w:bottom w:val="none" w:sz="0" w:space="0" w:color="auto"/>
                <w:right w:val="none" w:sz="0" w:space="0" w:color="auto"/>
              </w:divBdr>
            </w:div>
            <w:div w:id="103113149">
              <w:marLeft w:val="0"/>
              <w:marRight w:val="0"/>
              <w:marTop w:val="0"/>
              <w:marBottom w:val="0"/>
              <w:divBdr>
                <w:top w:val="none" w:sz="0" w:space="0" w:color="auto"/>
                <w:left w:val="none" w:sz="0" w:space="0" w:color="auto"/>
                <w:bottom w:val="none" w:sz="0" w:space="0" w:color="auto"/>
                <w:right w:val="none" w:sz="0" w:space="0" w:color="auto"/>
              </w:divBdr>
            </w:div>
          </w:divsChild>
        </w:div>
        <w:div w:id="1194808118">
          <w:marLeft w:val="-225"/>
          <w:marRight w:val="-225"/>
          <w:marTop w:val="0"/>
          <w:marBottom w:val="0"/>
          <w:divBdr>
            <w:top w:val="none" w:sz="0" w:space="0" w:color="auto"/>
            <w:left w:val="none" w:sz="0" w:space="0" w:color="auto"/>
            <w:bottom w:val="single" w:sz="6" w:space="11" w:color="DDDDDD"/>
            <w:right w:val="none" w:sz="0" w:space="0" w:color="auto"/>
          </w:divBdr>
          <w:divsChild>
            <w:div w:id="904993076">
              <w:marLeft w:val="0"/>
              <w:marRight w:val="0"/>
              <w:marTop w:val="0"/>
              <w:marBottom w:val="0"/>
              <w:divBdr>
                <w:top w:val="none" w:sz="0" w:space="0" w:color="auto"/>
                <w:left w:val="none" w:sz="0" w:space="0" w:color="auto"/>
                <w:bottom w:val="none" w:sz="0" w:space="0" w:color="auto"/>
                <w:right w:val="none" w:sz="0" w:space="0" w:color="auto"/>
              </w:divBdr>
            </w:div>
            <w:div w:id="2139372026">
              <w:marLeft w:val="0"/>
              <w:marRight w:val="0"/>
              <w:marTop w:val="0"/>
              <w:marBottom w:val="0"/>
              <w:divBdr>
                <w:top w:val="none" w:sz="0" w:space="0" w:color="auto"/>
                <w:left w:val="none" w:sz="0" w:space="0" w:color="auto"/>
                <w:bottom w:val="none" w:sz="0" w:space="0" w:color="auto"/>
                <w:right w:val="none" w:sz="0" w:space="0" w:color="auto"/>
              </w:divBdr>
            </w:div>
          </w:divsChild>
        </w:div>
        <w:div w:id="232081558">
          <w:marLeft w:val="-225"/>
          <w:marRight w:val="-225"/>
          <w:marTop w:val="0"/>
          <w:marBottom w:val="0"/>
          <w:divBdr>
            <w:top w:val="none" w:sz="0" w:space="0" w:color="auto"/>
            <w:left w:val="none" w:sz="0" w:space="0" w:color="auto"/>
            <w:bottom w:val="single" w:sz="6" w:space="11" w:color="DDDDDD"/>
            <w:right w:val="none" w:sz="0" w:space="0" w:color="auto"/>
          </w:divBdr>
          <w:divsChild>
            <w:div w:id="1570381299">
              <w:marLeft w:val="0"/>
              <w:marRight w:val="0"/>
              <w:marTop w:val="0"/>
              <w:marBottom w:val="0"/>
              <w:divBdr>
                <w:top w:val="none" w:sz="0" w:space="0" w:color="auto"/>
                <w:left w:val="none" w:sz="0" w:space="0" w:color="auto"/>
                <w:bottom w:val="none" w:sz="0" w:space="0" w:color="auto"/>
                <w:right w:val="none" w:sz="0" w:space="0" w:color="auto"/>
              </w:divBdr>
            </w:div>
            <w:div w:id="290596914">
              <w:marLeft w:val="0"/>
              <w:marRight w:val="0"/>
              <w:marTop w:val="0"/>
              <w:marBottom w:val="0"/>
              <w:divBdr>
                <w:top w:val="none" w:sz="0" w:space="0" w:color="auto"/>
                <w:left w:val="none" w:sz="0" w:space="0" w:color="auto"/>
                <w:bottom w:val="none" w:sz="0" w:space="0" w:color="auto"/>
                <w:right w:val="none" w:sz="0" w:space="0" w:color="auto"/>
              </w:divBdr>
            </w:div>
          </w:divsChild>
        </w:div>
        <w:div w:id="1197045278">
          <w:marLeft w:val="-225"/>
          <w:marRight w:val="-225"/>
          <w:marTop w:val="0"/>
          <w:marBottom w:val="0"/>
          <w:divBdr>
            <w:top w:val="none" w:sz="0" w:space="0" w:color="auto"/>
            <w:left w:val="none" w:sz="0" w:space="0" w:color="auto"/>
            <w:bottom w:val="single" w:sz="6" w:space="11" w:color="DDDDDD"/>
            <w:right w:val="none" w:sz="0" w:space="0" w:color="auto"/>
          </w:divBdr>
          <w:divsChild>
            <w:div w:id="1251112893">
              <w:marLeft w:val="0"/>
              <w:marRight w:val="0"/>
              <w:marTop w:val="0"/>
              <w:marBottom w:val="0"/>
              <w:divBdr>
                <w:top w:val="none" w:sz="0" w:space="0" w:color="auto"/>
                <w:left w:val="none" w:sz="0" w:space="0" w:color="auto"/>
                <w:bottom w:val="none" w:sz="0" w:space="0" w:color="auto"/>
                <w:right w:val="none" w:sz="0" w:space="0" w:color="auto"/>
              </w:divBdr>
            </w:div>
            <w:div w:id="1174959814">
              <w:marLeft w:val="0"/>
              <w:marRight w:val="0"/>
              <w:marTop w:val="0"/>
              <w:marBottom w:val="0"/>
              <w:divBdr>
                <w:top w:val="none" w:sz="0" w:space="0" w:color="auto"/>
                <w:left w:val="none" w:sz="0" w:space="0" w:color="auto"/>
                <w:bottom w:val="none" w:sz="0" w:space="0" w:color="auto"/>
                <w:right w:val="none" w:sz="0" w:space="0" w:color="auto"/>
              </w:divBdr>
            </w:div>
          </w:divsChild>
        </w:div>
        <w:div w:id="1642421824">
          <w:marLeft w:val="-225"/>
          <w:marRight w:val="-225"/>
          <w:marTop w:val="0"/>
          <w:marBottom w:val="0"/>
          <w:divBdr>
            <w:top w:val="none" w:sz="0" w:space="0" w:color="auto"/>
            <w:left w:val="none" w:sz="0" w:space="0" w:color="auto"/>
            <w:bottom w:val="single" w:sz="6" w:space="11" w:color="DDDDDD"/>
            <w:right w:val="none" w:sz="0" w:space="0" w:color="auto"/>
          </w:divBdr>
          <w:divsChild>
            <w:div w:id="2066104139">
              <w:marLeft w:val="0"/>
              <w:marRight w:val="0"/>
              <w:marTop w:val="0"/>
              <w:marBottom w:val="0"/>
              <w:divBdr>
                <w:top w:val="none" w:sz="0" w:space="0" w:color="auto"/>
                <w:left w:val="none" w:sz="0" w:space="0" w:color="auto"/>
                <w:bottom w:val="none" w:sz="0" w:space="0" w:color="auto"/>
                <w:right w:val="none" w:sz="0" w:space="0" w:color="auto"/>
              </w:divBdr>
            </w:div>
            <w:div w:id="1068305114">
              <w:marLeft w:val="0"/>
              <w:marRight w:val="0"/>
              <w:marTop w:val="0"/>
              <w:marBottom w:val="0"/>
              <w:divBdr>
                <w:top w:val="none" w:sz="0" w:space="0" w:color="auto"/>
                <w:left w:val="none" w:sz="0" w:space="0" w:color="auto"/>
                <w:bottom w:val="none" w:sz="0" w:space="0" w:color="auto"/>
                <w:right w:val="none" w:sz="0" w:space="0" w:color="auto"/>
              </w:divBdr>
            </w:div>
          </w:divsChild>
        </w:div>
        <w:div w:id="770512735">
          <w:marLeft w:val="-225"/>
          <w:marRight w:val="-225"/>
          <w:marTop w:val="0"/>
          <w:marBottom w:val="0"/>
          <w:divBdr>
            <w:top w:val="none" w:sz="0" w:space="0" w:color="auto"/>
            <w:left w:val="none" w:sz="0" w:space="0" w:color="auto"/>
            <w:bottom w:val="single" w:sz="6" w:space="11" w:color="DDDDDD"/>
            <w:right w:val="none" w:sz="0" w:space="0" w:color="auto"/>
          </w:divBdr>
          <w:divsChild>
            <w:div w:id="1446921007">
              <w:marLeft w:val="0"/>
              <w:marRight w:val="0"/>
              <w:marTop w:val="0"/>
              <w:marBottom w:val="0"/>
              <w:divBdr>
                <w:top w:val="none" w:sz="0" w:space="0" w:color="auto"/>
                <w:left w:val="none" w:sz="0" w:space="0" w:color="auto"/>
                <w:bottom w:val="none" w:sz="0" w:space="0" w:color="auto"/>
                <w:right w:val="none" w:sz="0" w:space="0" w:color="auto"/>
              </w:divBdr>
            </w:div>
            <w:div w:id="196419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1845">
      <w:bodyDiv w:val="1"/>
      <w:marLeft w:val="0"/>
      <w:marRight w:val="0"/>
      <w:marTop w:val="0"/>
      <w:marBottom w:val="0"/>
      <w:divBdr>
        <w:top w:val="none" w:sz="0" w:space="0" w:color="auto"/>
        <w:left w:val="none" w:sz="0" w:space="0" w:color="auto"/>
        <w:bottom w:val="none" w:sz="0" w:space="0" w:color="auto"/>
        <w:right w:val="none" w:sz="0" w:space="0" w:color="auto"/>
      </w:divBdr>
    </w:div>
    <w:div w:id="1114668039">
      <w:bodyDiv w:val="1"/>
      <w:marLeft w:val="0"/>
      <w:marRight w:val="0"/>
      <w:marTop w:val="0"/>
      <w:marBottom w:val="0"/>
      <w:divBdr>
        <w:top w:val="none" w:sz="0" w:space="0" w:color="auto"/>
        <w:left w:val="none" w:sz="0" w:space="0" w:color="auto"/>
        <w:bottom w:val="none" w:sz="0" w:space="0" w:color="auto"/>
        <w:right w:val="none" w:sz="0" w:space="0" w:color="auto"/>
      </w:divBdr>
    </w:div>
    <w:div w:id="1140223017">
      <w:bodyDiv w:val="1"/>
      <w:marLeft w:val="0"/>
      <w:marRight w:val="0"/>
      <w:marTop w:val="0"/>
      <w:marBottom w:val="0"/>
      <w:divBdr>
        <w:top w:val="none" w:sz="0" w:space="0" w:color="auto"/>
        <w:left w:val="none" w:sz="0" w:space="0" w:color="auto"/>
        <w:bottom w:val="none" w:sz="0" w:space="0" w:color="auto"/>
        <w:right w:val="none" w:sz="0" w:space="0" w:color="auto"/>
      </w:divBdr>
      <w:divsChild>
        <w:div w:id="1567108909">
          <w:marLeft w:val="-225"/>
          <w:marRight w:val="-225"/>
          <w:marTop w:val="0"/>
          <w:marBottom w:val="0"/>
          <w:divBdr>
            <w:top w:val="none" w:sz="0" w:space="0" w:color="auto"/>
            <w:left w:val="none" w:sz="0" w:space="0" w:color="auto"/>
            <w:bottom w:val="single" w:sz="6" w:space="11" w:color="DDDDDD"/>
            <w:right w:val="none" w:sz="0" w:space="0" w:color="auto"/>
          </w:divBdr>
          <w:divsChild>
            <w:div w:id="1879269984">
              <w:marLeft w:val="0"/>
              <w:marRight w:val="0"/>
              <w:marTop w:val="0"/>
              <w:marBottom w:val="0"/>
              <w:divBdr>
                <w:top w:val="none" w:sz="0" w:space="0" w:color="auto"/>
                <w:left w:val="none" w:sz="0" w:space="0" w:color="auto"/>
                <w:bottom w:val="none" w:sz="0" w:space="0" w:color="auto"/>
                <w:right w:val="none" w:sz="0" w:space="0" w:color="auto"/>
              </w:divBdr>
            </w:div>
            <w:div w:id="392697726">
              <w:marLeft w:val="0"/>
              <w:marRight w:val="0"/>
              <w:marTop w:val="0"/>
              <w:marBottom w:val="0"/>
              <w:divBdr>
                <w:top w:val="none" w:sz="0" w:space="0" w:color="auto"/>
                <w:left w:val="none" w:sz="0" w:space="0" w:color="auto"/>
                <w:bottom w:val="none" w:sz="0" w:space="0" w:color="auto"/>
                <w:right w:val="none" w:sz="0" w:space="0" w:color="auto"/>
              </w:divBdr>
            </w:div>
          </w:divsChild>
        </w:div>
        <w:div w:id="1687902386">
          <w:marLeft w:val="-225"/>
          <w:marRight w:val="-225"/>
          <w:marTop w:val="0"/>
          <w:marBottom w:val="0"/>
          <w:divBdr>
            <w:top w:val="none" w:sz="0" w:space="0" w:color="auto"/>
            <w:left w:val="none" w:sz="0" w:space="0" w:color="auto"/>
            <w:bottom w:val="single" w:sz="6" w:space="11" w:color="DDDDDD"/>
            <w:right w:val="none" w:sz="0" w:space="0" w:color="auto"/>
          </w:divBdr>
          <w:divsChild>
            <w:div w:id="1828591617">
              <w:marLeft w:val="0"/>
              <w:marRight w:val="0"/>
              <w:marTop w:val="0"/>
              <w:marBottom w:val="0"/>
              <w:divBdr>
                <w:top w:val="none" w:sz="0" w:space="0" w:color="auto"/>
                <w:left w:val="none" w:sz="0" w:space="0" w:color="auto"/>
                <w:bottom w:val="none" w:sz="0" w:space="0" w:color="auto"/>
                <w:right w:val="none" w:sz="0" w:space="0" w:color="auto"/>
              </w:divBdr>
            </w:div>
            <w:div w:id="2082872431">
              <w:marLeft w:val="0"/>
              <w:marRight w:val="0"/>
              <w:marTop w:val="0"/>
              <w:marBottom w:val="0"/>
              <w:divBdr>
                <w:top w:val="none" w:sz="0" w:space="0" w:color="auto"/>
                <w:left w:val="none" w:sz="0" w:space="0" w:color="auto"/>
                <w:bottom w:val="none" w:sz="0" w:space="0" w:color="auto"/>
                <w:right w:val="none" w:sz="0" w:space="0" w:color="auto"/>
              </w:divBdr>
            </w:div>
          </w:divsChild>
        </w:div>
        <w:div w:id="397827523">
          <w:marLeft w:val="-225"/>
          <w:marRight w:val="-225"/>
          <w:marTop w:val="0"/>
          <w:marBottom w:val="0"/>
          <w:divBdr>
            <w:top w:val="none" w:sz="0" w:space="0" w:color="auto"/>
            <w:left w:val="none" w:sz="0" w:space="0" w:color="auto"/>
            <w:bottom w:val="single" w:sz="6" w:space="11" w:color="DDDDDD"/>
            <w:right w:val="none" w:sz="0" w:space="0" w:color="auto"/>
          </w:divBdr>
          <w:divsChild>
            <w:div w:id="1019696755">
              <w:marLeft w:val="0"/>
              <w:marRight w:val="0"/>
              <w:marTop w:val="0"/>
              <w:marBottom w:val="0"/>
              <w:divBdr>
                <w:top w:val="none" w:sz="0" w:space="0" w:color="auto"/>
                <w:left w:val="none" w:sz="0" w:space="0" w:color="auto"/>
                <w:bottom w:val="none" w:sz="0" w:space="0" w:color="auto"/>
                <w:right w:val="none" w:sz="0" w:space="0" w:color="auto"/>
              </w:divBdr>
            </w:div>
            <w:div w:id="350645600">
              <w:marLeft w:val="0"/>
              <w:marRight w:val="0"/>
              <w:marTop w:val="0"/>
              <w:marBottom w:val="0"/>
              <w:divBdr>
                <w:top w:val="none" w:sz="0" w:space="0" w:color="auto"/>
                <w:left w:val="none" w:sz="0" w:space="0" w:color="auto"/>
                <w:bottom w:val="none" w:sz="0" w:space="0" w:color="auto"/>
                <w:right w:val="none" w:sz="0" w:space="0" w:color="auto"/>
              </w:divBdr>
            </w:div>
          </w:divsChild>
        </w:div>
        <w:div w:id="2041735955">
          <w:marLeft w:val="-225"/>
          <w:marRight w:val="-225"/>
          <w:marTop w:val="0"/>
          <w:marBottom w:val="0"/>
          <w:divBdr>
            <w:top w:val="none" w:sz="0" w:space="0" w:color="auto"/>
            <w:left w:val="none" w:sz="0" w:space="0" w:color="auto"/>
            <w:bottom w:val="single" w:sz="6" w:space="11" w:color="DDDDDD"/>
            <w:right w:val="none" w:sz="0" w:space="0" w:color="auto"/>
          </w:divBdr>
          <w:divsChild>
            <w:div w:id="759257751">
              <w:marLeft w:val="0"/>
              <w:marRight w:val="0"/>
              <w:marTop w:val="0"/>
              <w:marBottom w:val="0"/>
              <w:divBdr>
                <w:top w:val="none" w:sz="0" w:space="0" w:color="auto"/>
                <w:left w:val="none" w:sz="0" w:space="0" w:color="auto"/>
                <w:bottom w:val="none" w:sz="0" w:space="0" w:color="auto"/>
                <w:right w:val="none" w:sz="0" w:space="0" w:color="auto"/>
              </w:divBdr>
            </w:div>
            <w:div w:id="1813130686">
              <w:marLeft w:val="0"/>
              <w:marRight w:val="0"/>
              <w:marTop w:val="0"/>
              <w:marBottom w:val="0"/>
              <w:divBdr>
                <w:top w:val="none" w:sz="0" w:space="0" w:color="auto"/>
                <w:left w:val="none" w:sz="0" w:space="0" w:color="auto"/>
                <w:bottom w:val="none" w:sz="0" w:space="0" w:color="auto"/>
                <w:right w:val="none" w:sz="0" w:space="0" w:color="auto"/>
              </w:divBdr>
            </w:div>
          </w:divsChild>
        </w:div>
        <w:div w:id="624583403">
          <w:marLeft w:val="-225"/>
          <w:marRight w:val="-225"/>
          <w:marTop w:val="0"/>
          <w:marBottom w:val="0"/>
          <w:divBdr>
            <w:top w:val="none" w:sz="0" w:space="0" w:color="auto"/>
            <w:left w:val="none" w:sz="0" w:space="0" w:color="auto"/>
            <w:bottom w:val="single" w:sz="6" w:space="11" w:color="DDDDDD"/>
            <w:right w:val="none" w:sz="0" w:space="0" w:color="auto"/>
          </w:divBdr>
          <w:divsChild>
            <w:div w:id="1768958432">
              <w:marLeft w:val="0"/>
              <w:marRight w:val="0"/>
              <w:marTop w:val="0"/>
              <w:marBottom w:val="0"/>
              <w:divBdr>
                <w:top w:val="none" w:sz="0" w:space="0" w:color="auto"/>
                <w:left w:val="none" w:sz="0" w:space="0" w:color="auto"/>
                <w:bottom w:val="none" w:sz="0" w:space="0" w:color="auto"/>
                <w:right w:val="none" w:sz="0" w:space="0" w:color="auto"/>
              </w:divBdr>
            </w:div>
            <w:div w:id="159348138">
              <w:marLeft w:val="0"/>
              <w:marRight w:val="0"/>
              <w:marTop w:val="0"/>
              <w:marBottom w:val="0"/>
              <w:divBdr>
                <w:top w:val="none" w:sz="0" w:space="0" w:color="auto"/>
                <w:left w:val="none" w:sz="0" w:space="0" w:color="auto"/>
                <w:bottom w:val="none" w:sz="0" w:space="0" w:color="auto"/>
                <w:right w:val="none" w:sz="0" w:space="0" w:color="auto"/>
              </w:divBdr>
            </w:div>
          </w:divsChild>
        </w:div>
        <w:div w:id="271088083">
          <w:marLeft w:val="-225"/>
          <w:marRight w:val="-225"/>
          <w:marTop w:val="0"/>
          <w:marBottom w:val="0"/>
          <w:divBdr>
            <w:top w:val="none" w:sz="0" w:space="0" w:color="auto"/>
            <w:left w:val="none" w:sz="0" w:space="0" w:color="auto"/>
            <w:bottom w:val="single" w:sz="6" w:space="11" w:color="DDDDDD"/>
            <w:right w:val="none" w:sz="0" w:space="0" w:color="auto"/>
          </w:divBdr>
          <w:divsChild>
            <w:div w:id="1679851010">
              <w:marLeft w:val="0"/>
              <w:marRight w:val="0"/>
              <w:marTop w:val="0"/>
              <w:marBottom w:val="0"/>
              <w:divBdr>
                <w:top w:val="none" w:sz="0" w:space="0" w:color="auto"/>
                <w:left w:val="none" w:sz="0" w:space="0" w:color="auto"/>
                <w:bottom w:val="none" w:sz="0" w:space="0" w:color="auto"/>
                <w:right w:val="none" w:sz="0" w:space="0" w:color="auto"/>
              </w:divBdr>
            </w:div>
            <w:div w:id="1233001004">
              <w:marLeft w:val="0"/>
              <w:marRight w:val="0"/>
              <w:marTop w:val="0"/>
              <w:marBottom w:val="0"/>
              <w:divBdr>
                <w:top w:val="none" w:sz="0" w:space="0" w:color="auto"/>
                <w:left w:val="none" w:sz="0" w:space="0" w:color="auto"/>
                <w:bottom w:val="none" w:sz="0" w:space="0" w:color="auto"/>
                <w:right w:val="none" w:sz="0" w:space="0" w:color="auto"/>
              </w:divBdr>
            </w:div>
          </w:divsChild>
        </w:div>
        <w:div w:id="421990817">
          <w:marLeft w:val="-225"/>
          <w:marRight w:val="-225"/>
          <w:marTop w:val="0"/>
          <w:marBottom w:val="0"/>
          <w:divBdr>
            <w:top w:val="none" w:sz="0" w:space="0" w:color="auto"/>
            <w:left w:val="none" w:sz="0" w:space="0" w:color="auto"/>
            <w:bottom w:val="single" w:sz="6" w:space="11" w:color="DDDDDD"/>
            <w:right w:val="none" w:sz="0" w:space="0" w:color="auto"/>
          </w:divBdr>
          <w:divsChild>
            <w:div w:id="752702048">
              <w:marLeft w:val="0"/>
              <w:marRight w:val="0"/>
              <w:marTop w:val="0"/>
              <w:marBottom w:val="0"/>
              <w:divBdr>
                <w:top w:val="none" w:sz="0" w:space="0" w:color="auto"/>
                <w:left w:val="none" w:sz="0" w:space="0" w:color="auto"/>
                <w:bottom w:val="none" w:sz="0" w:space="0" w:color="auto"/>
                <w:right w:val="none" w:sz="0" w:space="0" w:color="auto"/>
              </w:divBdr>
            </w:div>
            <w:div w:id="1608999360">
              <w:marLeft w:val="0"/>
              <w:marRight w:val="0"/>
              <w:marTop w:val="0"/>
              <w:marBottom w:val="0"/>
              <w:divBdr>
                <w:top w:val="none" w:sz="0" w:space="0" w:color="auto"/>
                <w:left w:val="none" w:sz="0" w:space="0" w:color="auto"/>
                <w:bottom w:val="none" w:sz="0" w:space="0" w:color="auto"/>
                <w:right w:val="none" w:sz="0" w:space="0" w:color="auto"/>
              </w:divBdr>
            </w:div>
          </w:divsChild>
        </w:div>
        <w:div w:id="280262473">
          <w:marLeft w:val="-225"/>
          <w:marRight w:val="-225"/>
          <w:marTop w:val="0"/>
          <w:marBottom w:val="0"/>
          <w:divBdr>
            <w:top w:val="none" w:sz="0" w:space="0" w:color="auto"/>
            <w:left w:val="none" w:sz="0" w:space="0" w:color="auto"/>
            <w:bottom w:val="single" w:sz="6" w:space="11" w:color="DDDDDD"/>
            <w:right w:val="none" w:sz="0" w:space="0" w:color="auto"/>
          </w:divBdr>
          <w:divsChild>
            <w:div w:id="1753089468">
              <w:marLeft w:val="0"/>
              <w:marRight w:val="0"/>
              <w:marTop w:val="0"/>
              <w:marBottom w:val="0"/>
              <w:divBdr>
                <w:top w:val="none" w:sz="0" w:space="0" w:color="auto"/>
                <w:left w:val="none" w:sz="0" w:space="0" w:color="auto"/>
                <w:bottom w:val="none" w:sz="0" w:space="0" w:color="auto"/>
                <w:right w:val="none" w:sz="0" w:space="0" w:color="auto"/>
              </w:divBdr>
            </w:div>
            <w:div w:id="427428238">
              <w:marLeft w:val="0"/>
              <w:marRight w:val="0"/>
              <w:marTop w:val="0"/>
              <w:marBottom w:val="0"/>
              <w:divBdr>
                <w:top w:val="none" w:sz="0" w:space="0" w:color="auto"/>
                <w:left w:val="none" w:sz="0" w:space="0" w:color="auto"/>
                <w:bottom w:val="none" w:sz="0" w:space="0" w:color="auto"/>
                <w:right w:val="none" w:sz="0" w:space="0" w:color="auto"/>
              </w:divBdr>
            </w:div>
          </w:divsChild>
        </w:div>
        <w:div w:id="986281435">
          <w:marLeft w:val="-225"/>
          <w:marRight w:val="-225"/>
          <w:marTop w:val="0"/>
          <w:marBottom w:val="0"/>
          <w:divBdr>
            <w:top w:val="none" w:sz="0" w:space="0" w:color="auto"/>
            <w:left w:val="none" w:sz="0" w:space="0" w:color="auto"/>
            <w:bottom w:val="single" w:sz="6" w:space="11" w:color="DDDDDD"/>
            <w:right w:val="none" w:sz="0" w:space="0" w:color="auto"/>
          </w:divBdr>
          <w:divsChild>
            <w:div w:id="1318149544">
              <w:marLeft w:val="0"/>
              <w:marRight w:val="0"/>
              <w:marTop w:val="0"/>
              <w:marBottom w:val="0"/>
              <w:divBdr>
                <w:top w:val="none" w:sz="0" w:space="0" w:color="auto"/>
                <w:left w:val="none" w:sz="0" w:space="0" w:color="auto"/>
                <w:bottom w:val="none" w:sz="0" w:space="0" w:color="auto"/>
                <w:right w:val="none" w:sz="0" w:space="0" w:color="auto"/>
              </w:divBdr>
            </w:div>
            <w:div w:id="369649536">
              <w:marLeft w:val="0"/>
              <w:marRight w:val="0"/>
              <w:marTop w:val="0"/>
              <w:marBottom w:val="0"/>
              <w:divBdr>
                <w:top w:val="none" w:sz="0" w:space="0" w:color="auto"/>
                <w:left w:val="none" w:sz="0" w:space="0" w:color="auto"/>
                <w:bottom w:val="none" w:sz="0" w:space="0" w:color="auto"/>
                <w:right w:val="none" w:sz="0" w:space="0" w:color="auto"/>
              </w:divBdr>
            </w:div>
          </w:divsChild>
        </w:div>
        <w:div w:id="496069469">
          <w:marLeft w:val="-225"/>
          <w:marRight w:val="-225"/>
          <w:marTop w:val="0"/>
          <w:marBottom w:val="0"/>
          <w:divBdr>
            <w:top w:val="none" w:sz="0" w:space="0" w:color="auto"/>
            <w:left w:val="none" w:sz="0" w:space="0" w:color="auto"/>
            <w:bottom w:val="single" w:sz="6" w:space="11" w:color="DDDDDD"/>
            <w:right w:val="none" w:sz="0" w:space="0" w:color="auto"/>
          </w:divBdr>
          <w:divsChild>
            <w:div w:id="2108768440">
              <w:marLeft w:val="0"/>
              <w:marRight w:val="0"/>
              <w:marTop w:val="0"/>
              <w:marBottom w:val="0"/>
              <w:divBdr>
                <w:top w:val="none" w:sz="0" w:space="0" w:color="auto"/>
                <w:left w:val="none" w:sz="0" w:space="0" w:color="auto"/>
                <w:bottom w:val="none" w:sz="0" w:space="0" w:color="auto"/>
                <w:right w:val="none" w:sz="0" w:space="0" w:color="auto"/>
              </w:divBdr>
            </w:div>
            <w:div w:id="2081560041">
              <w:marLeft w:val="0"/>
              <w:marRight w:val="0"/>
              <w:marTop w:val="0"/>
              <w:marBottom w:val="0"/>
              <w:divBdr>
                <w:top w:val="none" w:sz="0" w:space="0" w:color="auto"/>
                <w:left w:val="none" w:sz="0" w:space="0" w:color="auto"/>
                <w:bottom w:val="none" w:sz="0" w:space="0" w:color="auto"/>
                <w:right w:val="none" w:sz="0" w:space="0" w:color="auto"/>
              </w:divBdr>
            </w:div>
          </w:divsChild>
        </w:div>
        <w:div w:id="84544129">
          <w:marLeft w:val="-225"/>
          <w:marRight w:val="-225"/>
          <w:marTop w:val="0"/>
          <w:marBottom w:val="0"/>
          <w:divBdr>
            <w:top w:val="none" w:sz="0" w:space="0" w:color="auto"/>
            <w:left w:val="none" w:sz="0" w:space="0" w:color="auto"/>
            <w:bottom w:val="single" w:sz="6" w:space="11" w:color="DDDDDD"/>
            <w:right w:val="none" w:sz="0" w:space="0" w:color="auto"/>
          </w:divBdr>
          <w:divsChild>
            <w:div w:id="75635526">
              <w:marLeft w:val="0"/>
              <w:marRight w:val="0"/>
              <w:marTop w:val="0"/>
              <w:marBottom w:val="0"/>
              <w:divBdr>
                <w:top w:val="none" w:sz="0" w:space="0" w:color="auto"/>
                <w:left w:val="none" w:sz="0" w:space="0" w:color="auto"/>
                <w:bottom w:val="none" w:sz="0" w:space="0" w:color="auto"/>
                <w:right w:val="none" w:sz="0" w:space="0" w:color="auto"/>
              </w:divBdr>
            </w:div>
            <w:div w:id="1415931104">
              <w:marLeft w:val="0"/>
              <w:marRight w:val="0"/>
              <w:marTop w:val="0"/>
              <w:marBottom w:val="0"/>
              <w:divBdr>
                <w:top w:val="none" w:sz="0" w:space="0" w:color="auto"/>
                <w:left w:val="none" w:sz="0" w:space="0" w:color="auto"/>
                <w:bottom w:val="none" w:sz="0" w:space="0" w:color="auto"/>
                <w:right w:val="none" w:sz="0" w:space="0" w:color="auto"/>
              </w:divBdr>
            </w:div>
          </w:divsChild>
        </w:div>
        <w:div w:id="2026008823">
          <w:marLeft w:val="-225"/>
          <w:marRight w:val="-225"/>
          <w:marTop w:val="0"/>
          <w:marBottom w:val="0"/>
          <w:divBdr>
            <w:top w:val="none" w:sz="0" w:space="0" w:color="auto"/>
            <w:left w:val="none" w:sz="0" w:space="0" w:color="auto"/>
            <w:bottom w:val="single" w:sz="6" w:space="11" w:color="DDDDDD"/>
            <w:right w:val="none" w:sz="0" w:space="0" w:color="auto"/>
          </w:divBdr>
          <w:divsChild>
            <w:div w:id="2094543833">
              <w:marLeft w:val="0"/>
              <w:marRight w:val="0"/>
              <w:marTop w:val="0"/>
              <w:marBottom w:val="0"/>
              <w:divBdr>
                <w:top w:val="none" w:sz="0" w:space="0" w:color="auto"/>
                <w:left w:val="none" w:sz="0" w:space="0" w:color="auto"/>
                <w:bottom w:val="none" w:sz="0" w:space="0" w:color="auto"/>
                <w:right w:val="none" w:sz="0" w:space="0" w:color="auto"/>
              </w:divBdr>
            </w:div>
            <w:div w:id="602303942">
              <w:marLeft w:val="0"/>
              <w:marRight w:val="0"/>
              <w:marTop w:val="0"/>
              <w:marBottom w:val="0"/>
              <w:divBdr>
                <w:top w:val="none" w:sz="0" w:space="0" w:color="auto"/>
                <w:left w:val="none" w:sz="0" w:space="0" w:color="auto"/>
                <w:bottom w:val="none" w:sz="0" w:space="0" w:color="auto"/>
                <w:right w:val="none" w:sz="0" w:space="0" w:color="auto"/>
              </w:divBdr>
            </w:div>
          </w:divsChild>
        </w:div>
        <w:div w:id="2073959934">
          <w:marLeft w:val="-225"/>
          <w:marRight w:val="-225"/>
          <w:marTop w:val="0"/>
          <w:marBottom w:val="0"/>
          <w:divBdr>
            <w:top w:val="none" w:sz="0" w:space="0" w:color="auto"/>
            <w:left w:val="none" w:sz="0" w:space="0" w:color="auto"/>
            <w:bottom w:val="single" w:sz="6" w:space="11" w:color="DDDDDD"/>
            <w:right w:val="none" w:sz="0" w:space="0" w:color="auto"/>
          </w:divBdr>
          <w:divsChild>
            <w:div w:id="1592349881">
              <w:marLeft w:val="0"/>
              <w:marRight w:val="0"/>
              <w:marTop w:val="0"/>
              <w:marBottom w:val="0"/>
              <w:divBdr>
                <w:top w:val="none" w:sz="0" w:space="0" w:color="auto"/>
                <w:left w:val="none" w:sz="0" w:space="0" w:color="auto"/>
                <w:bottom w:val="none" w:sz="0" w:space="0" w:color="auto"/>
                <w:right w:val="none" w:sz="0" w:space="0" w:color="auto"/>
              </w:divBdr>
            </w:div>
            <w:div w:id="1405178392">
              <w:marLeft w:val="0"/>
              <w:marRight w:val="0"/>
              <w:marTop w:val="0"/>
              <w:marBottom w:val="0"/>
              <w:divBdr>
                <w:top w:val="none" w:sz="0" w:space="0" w:color="auto"/>
                <w:left w:val="none" w:sz="0" w:space="0" w:color="auto"/>
                <w:bottom w:val="none" w:sz="0" w:space="0" w:color="auto"/>
                <w:right w:val="none" w:sz="0" w:space="0" w:color="auto"/>
              </w:divBdr>
            </w:div>
          </w:divsChild>
        </w:div>
        <w:div w:id="456337105">
          <w:marLeft w:val="-225"/>
          <w:marRight w:val="-225"/>
          <w:marTop w:val="0"/>
          <w:marBottom w:val="0"/>
          <w:divBdr>
            <w:top w:val="none" w:sz="0" w:space="0" w:color="auto"/>
            <w:left w:val="none" w:sz="0" w:space="0" w:color="auto"/>
            <w:bottom w:val="single" w:sz="6" w:space="11" w:color="DDDDDD"/>
            <w:right w:val="none" w:sz="0" w:space="0" w:color="auto"/>
          </w:divBdr>
          <w:divsChild>
            <w:div w:id="573588617">
              <w:marLeft w:val="0"/>
              <w:marRight w:val="0"/>
              <w:marTop w:val="0"/>
              <w:marBottom w:val="0"/>
              <w:divBdr>
                <w:top w:val="none" w:sz="0" w:space="0" w:color="auto"/>
                <w:left w:val="none" w:sz="0" w:space="0" w:color="auto"/>
                <w:bottom w:val="none" w:sz="0" w:space="0" w:color="auto"/>
                <w:right w:val="none" w:sz="0" w:space="0" w:color="auto"/>
              </w:divBdr>
            </w:div>
            <w:div w:id="1654261361">
              <w:marLeft w:val="0"/>
              <w:marRight w:val="0"/>
              <w:marTop w:val="0"/>
              <w:marBottom w:val="0"/>
              <w:divBdr>
                <w:top w:val="none" w:sz="0" w:space="0" w:color="auto"/>
                <w:left w:val="none" w:sz="0" w:space="0" w:color="auto"/>
                <w:bottom w:val="none" w:sz="0" w:space="0" w:color="auto"/>
                <w:right w:val="none" w:sz="0" w:space="0" w:color="auto"/>
              </w:divBdr>
            </w:div>
          </w:divsChild>
        </w:div>
        <w:div w:id="2059283344">
          <w:marLeft w:val="-225"/>
          <w:marRight w:val="-225"/>
          <w:marTop w:val="0"/>
          <w:marBottom w:val="0"/>
          <w:divBdr>
            <w:top w:val="none" w:sz="0" w:space="0" w:color="auto"/>
            <w:left w:val="none" w:sz="0" w:space="0" w:color="auto"/>
            <w:bottom w:val="single" w:sz="6" w:space="11" w:color="DDDDDD"/>
            <w:right w:val="none" w:sz="0" w:space="0" w:color="auto"/>
          </w:divBdr>
          <w:divsChild>
            <w:div w:id="932594668">
              <w:marLeft w:val="0"/>
              <w:marRight w:val="0"/>
              <w:marTop w:val="0"/>
              <w:marBottom w:val="0"/>
              <w:divBdr>
                <w:top w:val="none" w:sz="0" w:space="0" w:color="auto"/>
                <w:left w:val="none" w:sz="0" w:space="0" w:color="auto"/>
                <w:bottom w:val="none" w:sz="0" w:space="0" w:color="auto"/>
                <w:right w:val="none" w:sz="0" w:space="0" w:color="auto"/>
              </w:divBdr>
            </w:div>
            <w:div w:id="1316178639">
              <w:marLeft w:val="0"/>
              <w:marRight w:val="0"/>
              <w:marTop w:val="0"/>
              <w:marBottom w:val="0"/>
              <w:divBdr>
                <w:top w:val="none" w:sz="0" w:space="0" w:color="auto"/>
                <w:left w:val="none" w:sz="0" w:space="0" w:color="auto"/>
                <w:bottom w:val="none" w:sz="0" w:space="0" w:color="auto"/>
                <w:right w:val="none" w:sz="0" w:space="0" w:color="auto"/>
              </w:divBdr>
            </w:div>
          </w:divsChild>
        </w:div>
        <w:div w:id="1680162235">
          <w:marLeft w:val="-225"/>
          <w:marRight w:val="-225"/>
          <w:marTop w:val="0"/>
          <w:marBottom w:val="0"/>
          <w:divBdr>
            <w:top w:val="none" w:sz="0" w:space="0" w:color="auto"/>
            <w:left w:val="none" w:sz="0" w:space="0" w:color="auto"/>
            <w:bottom w:val="single" w:sz="6" w:space="11" w:color="DDDDDD"/>
            <w:right w:val="none" w:sz="0" w:space="0" w:color="auto"/>
          </w:divBdr>
          <w:divsChild>
            <w:div w:id="1217855833">
              <w:marLeft w:val="0"/>
              <w:marRight w:val="0"/>
              <w:marTop w:val="0"/>
              <w:marBottom w:val="0"/>
              <w:divBdr>
                <w:top w:val="none" w:sz="0" w:space="0" w:color="auto"/>
                <w:left w:val="none" w:sz="0" w:space="0" w:color="auto"/>
                <w:bottom w:val="none" w:sz="0" w:space="0" w:color="auto"/>
                <w:right w:val="none" w:sz="0" w:space="0" w:color="auto"/>
              </w:divBdr>
            </w:div>
            <w:div w:id="1192305102">
              <w:marLeft w:val="0"/>
              <w:marRight w:val="0"/>
              <w:marTop w:val="0"/>
              <w:marBottom w:val="0"/>
              <w:divBdr>
                <w:top w:val="none" w:sz="0" w:space="0" w:color="auto"/>
                <w:left w:val="none" w:sz="0" w:space="0" w:color="auto"/>
                <w:bottom w:val="none" w:sz="0" w:space="0" w:color="auto"/>
                <w:right w:val="none" w:sz="0" w:space="0" w:color="auto"/>
              </w:divBdr>
            </w:div>
          </w:divsChild>
        </w:div>
        <w:div w:id="528302730">
          <w:marLeft w:val="-225"/>
          <w:marRight w:val="-225"/>
          <w:marTop w:val="0"/>
          <w:marBottom w:val="0"/>
          <w:divBdr>
            <w:top w:val="none" w:sz="0" w:space="0" w:color="auto"/>
            <w:left w:val="none" w:sz="0" w:space="0" w:color="auto"/>
            <w:bottom w:val="single" w:sz="6" w:space="11" w:color="DDDDDD"/>
            <w:right w:val="none" w:sz="0" w:space="0" w:color="auto"/>
          </w:divBdr>
          <w:divsChild>
            <w:div w:id="1104963195">
              <w:marLeft w:val="0"/>
              <w:marRight w:val="0"/>
              <w:marTop w:val="0"/>
              <w:marBottom w:val="0"/>
              <w:divBdr>
                <w:top w:val="none" w:sz="0" w:space="0" w:color="auto"/>
                <w:left w:val="none" w:sz="0" w:space="0" w:color="auto"/>
                <w:bottom w:val="none" w:sz="0" w:space="0" w:color="auto"/>
                <w:right w:val="none" w:sz="0" w:space="0" w:color="auto"/>
              </w:divBdr>
            </w:div>
            <w:div w:id="305361598">
              <w:marLeft w:val="0"/>
              <w:marRight w:val="0"/>
              <w:marTop w:val="0"/>
              <w:marBottom w:val="0"/>
              <w:divBdr>
                <w:top w:val="none" w:sz="0" w:space="0" w:color="auto"/>
                <w:left w:val="none" w:sz="0" w:space="0" w:color="auto"/>
                <w:bottom w:val="none" w:sz="0" w:space="0" w:color="auto"/>
                <w:right w:val="none" w:sz="0" w:space="0" w:color="auto"/>
              </w:divBdr>
            </w:div>
          </w:divsChild>
        </w:div>
        <w:div w:id="2041319325">
          <w:marLeft w:val="-225"/>
          <w:marRight w:val="-225"/>
          <w:marTop w:val="0"/>
          <w:marBottom w:val="0"/>
          <w:divBdr>
            <w:top w:val="none" w:sz="0" w:space="0" w:color="auto"/>
            <w:left w:val="none" w:sz="0" w:space="0" w:color="auto"/>
            <w:bottom w:val="single" w:sz="6" w:space="11" w:color="DDDDDD"/>
            <w:right w:val="none" w:sz="0" w:space="0" w:color="auto"/>
          </w:divBdr>
          <w:divsChild>
            <w:div w:id="951084767">
              <w:marLeft w:val="0"/>
              <w:marRight w:val="0"/>
              <w:marTop w:val="0"/>
              <w:marBottom w:val="0"/>
              <w:divBdr>
                <w:top w:val="none" w:sz="0" w:space="0" w:color="auto"/>
                <w:left w:val="none" w:sz="0" w:space="0" w:color="auto"/>
                <w:bottom w:val="none" w:sz="0" w:space="0" w:color="auto"/>
                <w:right w:val="none" w:sz="0" w:space="0" w:color="auto"/>
              </w:divBdr>
            </w:div>
            <w:div w:id="396248439">
              <w:marLeft w:val="0"/>
              <w:marRight w:val="0"/>
              <w:marTop w:val="0"/>
              <w:marBottom w:val="0"/>
              <w:divBdr>
                <w:top w:val="none" w:sz="0" w:space="0" w:color="auto"/>
                <w:left w:val="none" w:sz="0" w:space="0" w:color="auto"/>
                <w:bottom w:val="none" w:sz="0" w:space="0" w:color="auto"/>
                <w:right w:val="none" w:sz="0" w:space="0" w:color="auto"/>
              </w:divBdr>
            </w:div>
          </w:divsChild>
        </w:div>
        <w:div w:id="1615206711">
          <w:marLeft w:val="-225"/>
          <w:marRight w:val="-225"/>
          <w:marTop w:val="0"/>
          <w:marBottom w:val="0"/>
          <w:divBdr>
            <w:top w:val="none" w:sz="0" w:space="0" w:color="auto"/>
            <w:left w:val="none" w:sz="0" w:space="0" w:color="auto"/>
            <w:bottom w:val="single" w:sz="6" w:space="11" w:color="DDDDDD"/>
            <w:right w:val="none" w:sz="0" w:space="0" w:color="auto"/>
          </w:divBdr>
          <w:divsChild>
            <w:div w:id="2120683362">
              <w:marLeft w:val="0"/>
              <w:marRight w:val="0"/>
              <w:marTop w:val="0"/>
              <w:marBottom w:val="0"/>
              <w:divBdr>
                <w:top w:val="none" w:sz="0" w:space="0" w:color="auto"/>
                <w:left w:val="none" w:sz="0" w:space="0" w:color="auto"/>
                <w:bottom w:val="none" w:sz="0" w:space="0" w:color="auto"/>
                <w:right w:val="none" w:sz="0" w:space="0" w:color="auto"/>
              </w:divBdr>
            </w:div>
            <w:div w:id="639924945">
              <w:marLeft w:val="0"/>
              <w:marRight w:val="0"/>
              <w:marTop w:val="0"/>
              <w:marBottom w:val="0"/>
              <w:divBdr>
                <w:top w:val="none" w:sz="0" w:space="0" w:color="auto"/>
                <w:left w:val="none" w:sz="0" w:space="0" w:color="auto"/>
                <w:bottom w:val="none" w:sz="0" w:space="0" w:color="auto"/>
                <w:right w:val="none" w:sz="0" w:space="0" w:color="auto"/>
              </w:divBdr>
            </w:div>
          </w:divsChild>
        </w:div>
        <w:div w:id="1655840541">
          <w:marLeft w:val="-225"/>
          <w:marRight w:val="-225"/>
          <w:marTop w:val="0"/>
          <w:marBottom w:val="0"/>
          <w:divBdr>
            <w:top w:val="none" w:sz="0" w:space="0" w:color="auto"/>
            <w:left w:val="none" w:sz="0" w:space="0" w:color="auto"/>
            <w:bottom w:val="single" w:sz="6" w:space="11" w:color="DDDDDD"/>
            <w:right w:val="none" w:sz="0" w:space="0" w:color="auto"/>
          </w:divBdr>
          <w:divsChild>
            <w:div w:id="1850024471">
              <w:marLeft w:val="0"/>
              <w:marRight w:val="0"/>
              <w:marTop w:val="0"/>
              <w:marBottom w:val="0"/>
              <w:divBdr>
                <w:top w:val="none" w:sz="0" w:space="0" w:color="auto"/>
                <w:left w:val="none" w:sz="0" w:space="0" w:color="auto"/>
                <w:bottom w:val="none" w:sz="0" w:space="0" w:color="auto"/>
                <w:right w:val="none" w:sz="0" w:space="0" w:color="auto"/>
              </w:divBdr>
            </w:div>
            <w:div w:id="1795250231">
              <w:marLeft w:val="0"/>
              <w:marRight w:val="0"/>
              <w:marTop w:val="0"/>
              <w:marBottom w:val="0"/>
              <w:divBdr>
                <w:top w:val="none" w:sz="0" w:space="0" w:color="auto"/>
                <w:left w:val="none" w:sz="0" w:space="0" w:color="auto"/>
                <w:bottom w:val="none" w:sz="0" w:space="0" w:color="auto"/>
                <w:right w:val="none" w:sz="0" w:space="0" w:color="auto"/>
              </w:divBdr>
            </w:div>
          </w:divsChild>
        </w:div>
        <w:div w:id="1213231087">
          <w:marLeft w:val="-225"/>
          <w:marRight w:val="-225"/>
          <w:marTop w:val="0"/>
          <w:marBottom w:val="0"/>
          <w:divBdr>
            <w:top w:val="none" w:sz="0" w:space="0" w:color="auto"/>
            <w:left w:val="none" w:sz="0" w:space="0" w:color="auto"/>
            <w:bottom w:val="single" w:sz="6" w:space="11" w:color="DDDDDD"/>
            <w:right w:val="none" w:sz="0" w:space="0" w:color="auto"/>
          </w:divBdr>
          <w:divsChild>
            <w:div w:id="529490490">
              <w:marLeft w:val="0"/>
              <w:marRight w:val="0"/>
              <w:marTop w:val="0"/>
              <w:marBottom w:val="0"/>
              <w:divBdr>
                <w:top w:val="none" w:sz="0" w:space="0" w:color="auto"/>
                <w:left w:val="none" w:sz="0" w:space="0" w:color="auto"/>
                <w:bottom w:val="none" w:sz="0" w:space="0" w:color="auto"/>
                <w:right w:val="none" w:sz="0" w:space="0" w:color="auto"/>
              </w:divBdr>
            </w:div>
            <w:div w:id="21027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636672">
      <w:bodyDiv w:val="1"/>
      <w:marLeft w:val="0"/>
      <w:marRight w:val="0"/>
      <w:marTop w:val="0"/>
      <w:marBottom w:val="0"/>
      <w:divBdr>
        <w:top w:val="none" w:sz="0" w:space="0" w:color="auto"/>
        <w:left w:val="none" w:sz="0" w:space="0" w:color="auto"/>
        <w:bottom w:val="none" w:sz="0" w:space="0" w:color="auto"/>
        <w:right w:val="none" w:sz="0" w:space="0" w:color="auto"/>
      </w:divBdr>
    </w:div>
    <w:div w:id="1363439881">
      <w:bodyDiv w:val="1"/>
      <w:marLeft w:val="0"/>
      <w:marRight w:val="0"/>
      <w:marTop w:val="0"/>
      <w:marBottom w:val="0"/>
      <w:divBdr>
        <w:top w:val="none" w:sz="0" w:space="0" w:color="auto"/>
        <w:left w:val="none" w:sz="0" w:space="0" w:color="auto"/>
        <w:bottom w:val="none" w:sz="0" w:space="0" w:color="auto"/>
        <w:right w:val="none" w:sz="0" w:space="0" w:color="auto"/>
      </w:divBdr>
    </w:div>
    <w:div w:id="1408190098">
      <w:bodyDiv w:val="1"/>
      <w:marLeft w:val="0"/>
      <w:marRight w:val="0"/>
      <w:marTop w:val="0"/>
      <w:marBottom w:val="0"/>
      <w:divBdr>
        <w:top w:val="none" w:sz="0" w:space="0" w:color="auto"/>
        <w:left w:val="none" w:sz="0" w:space="0" w:color="auto"/>
        <w:bottom w:val="none" w:sz="0" w:space="0" w:color="auto"/>
        <w:right w:val="none" w:sz="0" w:space="0" w:color="auto"/>
      </w:divBdr>
      <w:divsChild>
        <w:div w:id="1767459903">
          <w:marLeft w:val="-225"/>
          <w:marRight w:val="-225"/>
          <w:marTop w:val="0"/>
          <w:marBottom w:val="0"/>
          <w:divBdr>
            <w:top w:val="none" w:sz="0" w:space="0" w:color="auto"/>
            <w:left w:val="none" w:sz="0" w:space="0" w:color="auto"/>
            <w:bottom w:val="single" w:sz="6" w:space="11" w:color="DDDDDD"/>
            <w:right w:val="none" w:sz="0" w:space="0" w:color="auto"/>
          </w:divBdr>
          <w:divsChild>
            <w:div w:id="299652220">
              <w:marLeft w:val="0"/>
              <w:marRight w:val="0"/>
              <w:marTop w:val="0"/>
              <w:marBottom w:val="0"/>
              <w:divBdr>
                <w:top w:val="none" w:sz="0" w:space="0" w:color="auto"/>
                <w:left w:val="none" w:sz="0" w:space="0" w:color="auto"/>
                <w:bottom w:val="none" w:sz="0" w:space="0" w:color="auto"/>
                <w:right w:val="none" w:sz="0" w:space="0" w:color="auto"/>
              </w:divBdr>
            </w:div>
            <w:div w:id="1017582873">
              <w:marLeft w:val="0"/>
              <w:marRight w:val="0"/>
              <w:marTop w:val="0"/>
              <w:marBottom w:val="0"/>
              <w:divBdr>
                <w:top w:val="none" w:sz="0" w:space="0" w:color="auto"/>
                <w:left w:val="none" w:sz="0" w:space="0" w:color="auto"/>
                <w:bottom w:val="none" w:sz="0" w:space="0" w:color="auto"/>
                <w:right w:val="none" w:sz="0" w:space="0" w:color="auto"/>
              </w:divBdr>
            </w:div>
          </w:divsChild>
        </w:div>
        <w:div w:id="793249627">
          <w:marLeft w:val="-225"/>
          <w:marRight w:val="-225"/>
          <w:marTop w:val="0"/>
          <w:marBottom w:val="0"/>
          <w:divBdr>
            <w:top w:val="none" w:sz="0" w:space="0" w:color="auto"/>
            <w:left w:val="none" w:sz="0" w:space="0" w:color="auto"/>
            <w:bottom w:val="single" w:sz="6" w:space="11" w:color="DDDDDD"/>
            <w:right w:val="none" w:sz="0" w:space="0" w:color="auto"/>
          </w:divBdr>
          <w:divsChild>
            <w:div w:id="683701591">
              <w:marLeft w:val="0"/>
              <w:marRight w:val="0"/>
              <w:marTop w:val="0"/>
              <w:marBottom w:val="0"/>
              <w:divBdr>
                <w:top w:val="none" w:sz="0" w:space="0" w:color="auto"/>
                <w:left w:val="none" w:sz="0" w:space="0" w:color="auto"/>
                <w:bottom w:val="none" w:sz="0" w:space="0" w:color="auto"/>
                <w:right w:val="none" w:sz="0" w:space="0" w:color="auto"/>
              </w:divBdr>
            </w:div>
            <w:div w:id="738987717">
              <w:marLeft w:val="0"/>
              <w:marRight w:val="0"/>
              <w:marTop w:val="0"/>
              <w:marBottom w:val="0"/>
              <w:divBdr>
                <w:top w:val="none" w:sz="0" w:space="0" w:color="auto"/>
                <w:left w:val="none" w:sz="0" w:space="0" w:color="auto"/>
                <w:bottom w:val="none" w:sz="0" w:space="0" w:color="auto"/>
                <w:right w:val="none" w:sz="0" w:space="0" w:color="auto"/>
              </w:divBdr>
            </w:div>
          </w:divsChild>
        </w:div>
        <w:div w:id="1176770222">
          <w:marLeft w:val="-225"/>
          <w:marRight w:val="-225"/>
          <w:marTop w:val="0"/>
          <w:marBottom w:val="0"/>
          <w:divBdr>
            <w:top w:val="none" w:sz="0" w:space="0" w:color="auto"/>
            <w:left w:val="none" w:sz="0" w:space="0" w:color="auto"/>
            <w:bottom w:val="single" w:sz="6" w:space="11" w:color="DDDDDD"/>
            <w:right w:val="none" w:sz="0" w:space="0" w:color="auto"/>
          </w:divBdr>
          <w:divsChild>
            <w:div w:id="1210800858">
              <w:marLeft w:val="0"/>
              <w:marRight w:val="0"/>
              <w:marTop w:val="0"/>
              <w:marBottom w:val="0"/>
              <w:divBdr>
                <w:top w:val="none" w:sz="0" w:space="0" w:color="auto"/>
                <w:left w:val="none" w:sz="0" w:space="0" w:color="auto"/>
                <w:bottom w:val="none" w:sz="0" w:space="0" w:color="auto"/>
                <w:right w:val="none" w:sz="0" w:space="0" w:color="auto"/>
              </w:divBdr>
            </w:div>
            <w:div w:id="21134293">
              <w:marLeft w:val="0"/>
              <w:marRight w:val="0"/>
              <w:marTop w:val="0"/>
              <w:marBottom w:val="0"/>
              <w:divBdr>
                <w:top w:val="none" w:sz="0" w:space="0" w:color="auto"/>
                <w:left w:val="none" w:sz="0" w:space="0" w:color="auto"/>
                <w:bottom w:val="none" w:sz="0" w:space="0" w:color="auto"/>
                <w:right w:val="none" w:sz="0" w:space="0" w:color="auto"/>
              </w:divBdr>
            </w:div>
          </w:divsChild>
        </w:div>
        <w:div w:id="1997563829">
          <w:marLeft w:val="-225"/>
          <w:marRight w:val="-225"/>
          <w:marTop w:val="0"/>
          <w:marBottom w:val="0"/>
          <w:divBdr>
            <w:top w:val="none" w:sz="0" w:space="0" w:color="auto"/>
            <w:left w:val="none" w:sz="0" w:space="0" w:color="auto"/>
            <w:bottom w:val="single" w:sz="6" w:space="11" w:color="DDDDDD"/>
            <w:right w:val="none" w:sz="0" w:space="0" w:color="auto"/>
          </w:divBdr>
          <w:divsChild>
            <w:div w:id="678583794">
              <w:marLeft w:val="0"/>
              <w:marRight w:val="0"/>
              <w:marTop w:val="0"/>
              <w:marBottom w:val="0"/>
              <w:divBdr>
                <w:top w:val="none" w:sz="0" w:space="0" w:color="auto"/>
                <w:left w:val="none" w:sz="0" w:space="0" w:color="auto"/>
                <w:bottom w:val="none" w:sz="0" w:space="0" w:color="auto"/>
                <w:right w:val="none" w:sz="0" w:space="0" w:color="auto"/>
              </w:divBdr>
            </w:div>
            <w:div w:id="1055933571">
              <w:marLeft w:val="0"/>
              <w:marRight w:val="0"/>
              <w:marTop w:val="0"/>
              <w:marBottom w:val="0"/>
              <w:divBdr>
                <w:top w:val="none" w:sz="0" w:space="0" w:color="auto"/>
                <w:left w:val="none" w:sz="0" w:space="0" w:color="auto"/>
                <w:bottom w:val="none" w:sz="0" w:space="0" w:color="auto"/>
                <w:right w:val="none" w:sz="0" w:space="0" w:color="auto"/>
              </w:divBdr>
            </w:div>
          </w:divsChild>
        </w:div>
        <w:div w:id="360975156">
          <w:marLeft w:val="-225"/>
          <w:marRight w:val="-225"/>
          <w:marTop w:val="0"/>
          <w:marBottom w:val="0"/>
          <w:divBdr>
            <w:top w:val="none" w:sz="0" w:space="0" w:color="auto"/>
            <w:left w:val="none" w:sz="0" w:space="0" w:color="auto"/>
            <w:bottom w:val="single" w:sz="6" w:space="11" w:color="DDDDDD"/>
            <w:right w:val="none" w:sz="0" w:space="0" w:color="auto"/>
          </w:divBdr>
          <w:divsChild>
            <w:div w:id="620695307">
              <w:marLeft w:val="0"/>
              <w:marRight w:val="0"/>
              <w:marTop w:val="0"/>
              <w:marBottom w:val="0"/>
              <w:divBdr>
                <w:top w:val="none" w:sz="0" w:space="0" w:color="auto"/>
                <w:left w:val="none" w:sz="0" w:space="0" w:color="auto"/>
                <w:bottom w:val="none" w:sz="0" w:space="0" w:color="auto"/>
                <w:right w:val="none" w:sz="0" w:space="0" w:color="auto"/>
              </w:divBdr>
            </w:div>
            <w:div w:id="572854534">
              <w:marLeft w:val="0"/>
              <w:marRight w:val="0"/>
              <w:marTop w:val="0"/>
              <w:marBottom w:val="0"/>
              <w:divBdr>
                <w:top w:val="none" w:sz="0" w:space="0" w:color="auto"/>
                <w:left w:val="none" w:sz="0" w:space="0" w:color="auto"/>
                <w:bottom w:val="none" w:sz="0" w:space="0" w:color="auto"/>
                <w:right w:val="none" w:sz="0" w:space="0" w:color="auto"/>
              </w:divBdr>
            </w:div>
          </w:divsChild>
        </w:div>
        <w:div w:id="438447531">
          <w:marLeft w:val="-225"/>
          <w:marRight w:val="-225"/>
          <w:marTop w:val="0"/>
          <w:marBottom w:val="0"/>
          <w:divBdr>
            <w:top w:val="none" w:sz="0" w:space="0" w:color="auto"/>
            <w:left w:val="none" w:sz="0" w:space="0" w:color="auto"/>
            <w:bottom w:val="single" w:sz="6" w:space="11" w:color="DDDDDD"/>
            <w:right w:val="none" w:sz="0" w:space="0" w:color="auto"/>
          </w:divBdr>
          <w:divsChild>
            <w:div w:id="1475559300">
              <w:marLeft w:val="0"/>
              <w:marRight w:val="0"/>
              <w:marTop w:val="0"/>
              <w:marBottom w:val="0"/>
              <w:divBdr>
                <w:top w:val="none" w:sz="0" w:space="0" w:color="auto"/>
                <w:left w:val="none" w:sz="0" w:space="0" w:color="auto"/>
                <w:bottom w:val="none" w:sz="0" w:space="0" w:color="auto"/>
                <w:right w:val="none" w:sz="0" w:space="0" w:color="auto"/>
              </w:divBdr>
            </w:div>
            <w:div w:id="929973187">
              <w:marLeft w:val="0"/>
              <w:marRight w:val="0"/>
              <w:marTop w:val="0"/>
              <w:marBottom w:val="0"/>
              <w:divBdr>
                <w:top w:val="none" w:sz="0" w:space="0" w:color="auto"/>
                <w:left w:val="none" w:sz="0" w:space="0" w:color="auto"/>
                <w:bottom w:val="none" w:sz="0" w:space="0" w:color="auto"/>
                <w:right w:val="none" w:sz="0" w:space="0" w:color="auto"/>
              </w:divBdr>
            </w:div>
          </w:divsChild>
        </w:div>
        <w:div w:id="1713915881">
          <w:marLeft w:val="-225"/>
          <w:marRight w:val="-225"/>
          <w:marTop w:val="0"/>
          <w:marBottom w:val="0"/>
          <w:divBdr>
            <w:top w:val="none" w:sz="0" w:space="0" w:color="auto"/>
            <w:left w:val="none" w:sz="0" w:space="0" w:color="auto"/>
            <w:bottom w:val="single" w:sz="6" w:space="11" w:color="DDDDDD"/>
            <w:right w:val="none" w:sz="0" w:space="0" w:color="auto"/>
          </w:divBdr>
          <w:divsChild>
            <w:div w:id="345442815">
              <w:marLeft w:val="0"/>
              <w:marRight w:val="0"/>
              <w:marTop w:val="0"/>
              <w:marBottom w:val="0"/>
              <w:divBdr>
                <w:top w:val="none" w:sz="0" w:space="0" w:color="auto"/>
                <w:left w:val="none" w:sz="0" w:space="0" w:color="auto"/>
                <w:bottom w:val="none" w:sz="0" w:space="0" w:color="auto"/>
                <w:right w:val="none" w:sz="0" w:space="0" w:color="auto"/>
              </w:divBdr>
            </w:div>
            <w:div w:id="44305131">
              <w:marLeft w:val="0"/>
              <w:marRight w:val="0"/>
              <w:marTop w:val="0"/>
              <w:marBottom w:val="0"/>
              <w:divBdr>
                <w:top w:val="none" w:sz="0" w:space="0" w:color="auto"/>
                <w:left w:val="none" w:sz="0" w:space="0" w:color="auto"/>
                <w:bottom w:val="none" w:sz="0" w:space="0" w:color="auto"/>
                <w:right w:val="none" w:sz="0" w:space="0" w:color="auto"/>
              </w:divBdr>
            </w:div>
          </w:divsChild>
        </w:div>
        <w:div w:id="313030235">
          <w:marLeft w:val="-225"/>
          <w:marRight w:val="-225"/>
          <w:marTop w:val="0"/>
          <w:marBottom w:val="0"/>
          <w:divBdr>
            <w:top w:val="none" w:sz="0" w:space="0" w:color="auto"/>
            <w:left w:val="none" w:sz="0" w:space="0" w:color="auto"/>
            <w:bottom w:val="single" w:sz="6" w:space="11" w:color="DDDDDD"/>
            <w:right w:val="none" w:sz="0" w:space="0" w:color="auto"/>
          </w:divBdr>
          <w:divsChild>
            <w:div w:id="1407267892">
              <w:marLeft w:val="0"/>
              <w:marRight w:val="0"/>
              <w:marTop w:val="0"/>
              <w:marBottom w:val="0"/>
              <w:divBdr>
                <w:top w:val="none" w:sz="0" w:space="0" w:color="auto"/>
                <w:left w:val="none" w:sz="0" w:space="0" w:color="auto"/>
                <w:bottom w:val="none" w:sz="0" w:space="0" w:color="auto"/>
                <w:right w:val="none" w:sz="0" w:space="0" w:color="auto"/>
              </w:divBdr>
            </w:div>
            <w:div w:id="1352218248">
              <w:marLeft w:val="0"/>
              <w:marRight w:val="0"/>
              <w:marTop w:val="0"/>
              <w:marBottom w:val="0"/>
              <w:divBdr>
                <w:top w:val="none" w:sz="0" w:space="0" w:color="auto"/>
                <w:left w:val="none" w:sz="0" w:space="0" w:color="auto"/>
                <w:bottom w:val="none" w:sz="0" w:space="0" w:color="auto"/>
                <w:right w:val="none" w:sz="0" w:space="0" w:color="auto"/>
              </w:divBdr>
            </w:div>
          </w:divsChild>
        </w:div>
        <w:div w:id="1198468918">
          <w:marLeft w:val="-225"/>
          <w:marRight w:val="-225"/>
          <w:marTop w:val="0"/>
          <w:marBottom w:val="0"/>
          <w:divBdr>
            <w:top w:val="none" w:sz="0" w:space="0" w:color="auto"/>
            <w:left w:val="none" w:sz="0" w:space="0" w:color="auto"/>
            <w:bottom w:val="single" w:sz="6" w:space="11" w:color="DDDDDD"/>
            <w:right w:val="none" w:sz="0" w:space="0" w:color="auto"/>
          </w:divBdr>
          <w:divsChild>
            <w:div w:id="579994946">
              <w:marLeft w:val="0"/>
              <w:marRight w:val="0"/>
              <w:marTop w:val="0"/>
              <w:marBottom w:val="0"/>
              <w:divBdr>
                <w:top w:val="none" w:sz="0" w:space="0" w:color="auto"/>
                <w:left w:val="none" w:sz="0" w:space="0" w:color="auto"/>
                <w:bottom w:val="none" w:sz="0" w:space="0" w:color="auto"/>
                <w:right w:val="none" w:sz="0" w:space="0" w:color="auto"/>
              </w:divBdr>
            </w:div>
            <w:div w:id="1226768386">
              <w:marLeft w:val="0"/>
              <w:marRight w:val="0"/>
              <w:marTop w:val="0"/>
              <w:marBottom w:val="0"/>
              <w:divBdr>
                <w:top w:val="none" w:sz="0" w:space="0" w:color="auto"/>
                <w:left w:val="none" w:sz="0" w:space="0" w:color="auto"/>
                <w:bottom w:val="none" w:sz="0" w:space="0" w:color="auto"/>
                <w:right w:val="none" w:sz="0" w:space="0" w:color="auto"/>
              </w:divBdr>
            </w:div>
          </w:divsChild>
        </w:div>
        <w:div w:id="2139372380">
          <w:marLeft w:val="-225"/>
          <w:marRight w:val="-225"/>
          <w:marTop w:val="0"/>
          <w:marBottom w:val="0"/>
          <w:divBdr>
            <w:top w:val="none" w:sz="0" w:space="0" w:color="auto"/>
            <w:left w:val="none" w:sz="0" w:space="0" w:color="auto"/>
            <w:bottom w:val="single" w:sz="6" w:space="11" w:color="DDDDDD"/>
            <w:right w:val="none" w:sz="0" w:space="0" w:color="auto"/>
          </w:divBdr>
          <w:divsChild>
            <w:div w:id="835345427">
              <w:marLeft w:val="0"/>
              <w:marRight w:val="0"/>
              <w:marTop w:val="0"/>
              <w:marBottom w:val="0"/>
              <w:divBdr>
                <w:top w:val="none" w:sz="0" w:space="0" w:color="auto"/>
                <w:left w:val="none" w:sz="0" w:space="0" w:color="auto"/>
                <w:bottom w:val="none" w:sz="0" w:space="0" w:color="auto"/>
                <w:right w:val="none" w:sz="0" w:space="0" w:color="auto"/>
              </w:divBdr>
            </w:div>
            <w:div w:id="167707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2799">
      <w:bodyDiv w:val="1"/>
      <w:marLeft w:val="0"/>
      <w:marRight w:val="0"/>
      <w:marTop w:val="0"/>
      <w:marBottom w:val="0"/>
      <w:divBdr>
        <w:top w:val="none" w:sz="0" w:space="0" w:color="auto"/>
        <w:left w:val="none" w:sz="0" w:space="0" w:color="auto"/>
        <w:bottom w:val="none" w:sz="0" w:space="0" w:color="auto"/>
        <w:right w:val="none" w:sz="0" w:space="0" w:color="auto"/>
      </w:divBdr>
      <w:divsChild>
        <w:div w:id="192502554">
          <w:marLeft w:val="-225"/>
          <w:marRight w:val="-225"/>
          <w:marTop w:val="0"/>
          <w:marBottom w:val="0"/>
          <w:divBdr>
            <w:top w:val="none" w:sz="0" w:space="0" w:color="auto"/>
            <w:left w:val="none" w:sz="0" w:space="0" w:color="auto"/>
            <w:bottom w:val="single" w:sz="6" w:space="11" w:color="DDDDDD"/>
            <w:right w:val="none" w:sz="0" w:space="0" w:color="auto"/>
          </w:divBdr>
          <w:divsChild>
            <w:div w:id="1912614044">
              <w:marLeft w:val="0"/>
              <w:marRight w:val="0"/>
              <w:marTop w:val="0"/>
              <w:marBottom w:val="0"/>
              <w:divBdr>
                <w:top w:val="none" w:sz="0" w:space="0" w:color="auto"/>
                <w:left w:val="none" w:sz="0" w:space="0" w:color="auto"/>
                <w:bottom w:val="none" w:sz="0" w:space="0" w:color="auto"/>
                <w:right w:val="none" w:sz="0" w:space="0" w:color="auto"/>
              </w:divBdr>
            </w:div>
            <w:div w:id="2087871148">
              <w:marLeft w:val="0"/>
              <w:marRight w:val="0"/>
              <w:marTop w:val="0"/>
              <w:marBottom w:val="0"/>
              <w:divBdr>
                <w:top w:val="none" w:sz="0" w:space="0" w:color="auto"/>
                <w:left w:val="none" w:sz="0" w:space="0" w:color="auto"/>
                <w:bottom w:val="none" w:sz="0" w:space="0" w:color="auto"/>
                <w:right w:val="none" w:sz="0" w:space="0" w:color="auto"/>
              </w:divBdr>
            </w:div>
          </w:divsChild>
        </w:div>
        <w:div w:id="1357198591">
          <w:marLeft w:val="-225"/>
          <w:marRight w:val="-225"/>
          <w:marTop w:val="0"/>
          <w:marBottom w:val="0"/>
          <w:divBdr>
            <w:top w:val="none" w:sz="0" w:space="0" w:color="auto"/>
            <w:left w:val="none" w:sz="0" w:space="0" w:color="auto"/>
            <w:bottom w:val="single" w:sz="6" w:space="11" w:color="DDDDDD"/>
            <w:right w:val="none" w:sz="0" w:space="0" w:color="auto"/>
          </w:divBdr>
          <w:divsChild>
            <w:div w:id="358437928">
              <w:marLeft w:val="0"/>
              <w:marRight w:val="0"/>
              <w:marTop w:val="0"/>
              <w:marBottom w:val="0"/>
              <w:divBdr>
                <w:top w:val="none" w:sz="0" w:space="0" w:color="auto"/>
                <w:left w:val="none" w:sz="0" w:space="0" w:color="auto"/>
                <w:bottom w:val="none" w:sz="0" w:space="0" w:color="auto"/>
                <w:right w:val="none" w:sz="0" w:space="0" w:color="auto"/>
              </w:divBdr>
            </w:div>
            <w:div w:id="563107324">
              <w:marLeft w:val="0"/>
              <w:marRight w:val="0"/>
              <w:marTop w:val="0"/>
              <w:marBottom w:val="0"/>
              <w:divBdr>
                <w:top w:val="none" w:sz="0" w:space="0" w:color="auto"/>
                <w:left w:val="none" w:sz="0" w:space="0" w:color="auto"/>
                <w:bottom w:val="none" w:sz="0" w:space="0" w:color="auto"/>
                <w:right w:val="none" w:sz="0" w:space="0" w:color="auto"/>
              </w:divBdr>
            </w:div>
          </w:divsChild>
        </w:div>
        <w:div w:id="1352999517">
          <w:marLeft w:val="-225"/>
          <w:marRight w:val="-225"/>
          <w:marTop w:val="0"/>
          <w:marBottom w:val="0"/>
          <w:divBdr>
            <w:top w:val="none" w:sz="0" w:space="0" w:color="auto"/>
            <w:left w:val="none" w:sz="0" w:space="0" w:color="auto"/>
            <w:bottom w:val="single" w:sz="6" w:space="11" w:color="DDDDDD"/>
            <w:right w:val="none" w:sz="0" w:space="0" w:color="auto"/>
          </w:divBdr>
          <w:divsChild>
            <w:div w:id="644705341">
              <w:marLeft w:val="0"/>
              <w:marRight w:val="0"/>
              <w:marTop w:val="0"/>
              <w:marBottom w:val="0"/>
              <w:divBdr>
                <w:top w:val="none" w:sz="0" w:space="0" w:color="auto"/>
                <w:left w:val="none" w:sz="0" w:space="0" w:color="auto"/>
                <w:bottom w:val="none" w:sz="0" w:space="0" w:color="auto"/>
                <w:right w:val="none" w:sz="0" w:space="0" w:color="auto"/>
              </w:divBdr>
            </w:div>
            <w:div w:id="208347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467346">
      <w:bodyDiv w:val="1"/>
      <w:marLeft w:val="0"/>
      <w:marRight w:val="0"/>
      <w:marTop w:val="0"/>
      <w:marBottom w:val="0"/>
      <w:divBdr>
        <w:top w:val="none" w:sz="0" w:space="0" w:color="auto"/>
        <w:left w:val="none" w:sz="0" w:space="0" w:color="auto"/>
        <w:bottom w:val="none" w:sz="0" w:space="0" w:color="auto"/>
        <w:right w:val="none" w:sz="0" w:space="0" w:color="auto"/>
      </w:divBdr>
    </w:div>
    <w:div w:id="1659074037">
      <w:bodyDiv w:val="1"/>
      <w:marLeft w:val="0"/>
      <w:marRight w:val="0"/>
      <w:marTop w:val="0"/>
      <w:marBottom w:val="0"/>
      <w:divBdr>
        <w:top w:val="none" w:sz="0" w:space="0" w:color="auto"/>
        <w:left w:val="none" w:sz="0" w:space="0" w:color="auto"/>
        <w:bottom w:val="none" w:sz="0" w:space="0" w:color="auto"/>
        <w:right w:val="none" w:sz="0" w:space="0" w:color="auto"/>
      </w:divBdr>
      <w:divsChild>
        <w:div w:id="1148933718">
          <w:marLeft w:val="0"/>
          <w:marRight w:val="0"/>
          <w:marTop w:val="0"/>
          <w:marBottom w:val="0"/>
          <w:divBdr>
            <w:top w:val="none" w:sz="0" w:space="0" w:color="auto"/>
            <w:left w:val="none" w:sz="0" w:space="0" w:color="auto"/>
            <w:bottom w:val="none" w:sz="0" w:space="0" w:color="auto"/>
            <w:right w:val="none" w:sz="0" w:space="0" w:color="auto"/>
          </w:divBdr>
        </w:div>
        <w:div w:id="850215987">
          <w:marLeft w:val="0"/>
          <w:marRight w:val="0"/>
          <w:marTop w:val="0"/>
          <w:marBottom w:val="0"/>
          <w:divBdr>
            <w:top w:val="none" w:sz="0" w:space="0" w:color="auto"/>
            <w:left w:val="none" w:sz="0" w:space="0" w:color="auto"/>
            <w:bottom w:val="none" w:sz="0" w:space="0" w:color="auto"/>
            <w:right w:val="none" w:sz="0" w:space="0" w:color="auto"/>
          </w:divBdr>
        </w:div>
      </w:divsChild>
    </w:div>
    <w:div w:id="1776821951">
      <w:bodyDiv w:val="1"/>
      <w:marLeft w:val="0"/>
      <w:marRight w:val="0"/>
      <w:marTop w:val="0"/>
      <w:marBottom w:val="0"/>
      <w:divBdr>
        <w:top w:val="none" w:sz="0" w:space="0" w:color="auto"/>
        <w:left w:val="none" w:sz="0" w:space="0" w:color="auto"/>
        <w:bottom w:val="none" w:sz="0" w:space="0" w:color="auto"/>
        <w:right w:val="none" w:sz="0" w:space="0" w:color="auto"/>
      </w:divBdr>
    </w:div>
    <w:div w:id="1821539076">
      <w:bodyDiv w:val="1"/>
      <w:marLeft w:val="0"/>
      <w:marRight w:val="0"/>
      <w:marTop w:val="0"/>
      <w:marBottom w:val="0"/>
      <w:divBdr>
        <w:top w:val="none" w:sz="0" w:space="0" w:color="auto"/>
        <w:left w:val="none" w:sz="0" w:space="0" w:color="auto"/>
        <w:bottom w:val="none" w:sz="0" w:space="0" w:color="auto"/>
        <w:right w:val="none" w:sz="0" w:space="0" w:color="auto"/>
      </w:divBdr>
    </w:div>
    <w:div w:id="1879734544">
      <w:bodyDiv w:val="1"/>
      <w:marLeft w:val="0"/>
      <w:marRight w:val="0"/>
      <w:marTop w:val="0"/>
      <w:marBottom w:val="0"/>
      <w:divBdr>
        <w:top w:val="none" w:sz="0" w:space="0" w:color="auto"/>
        <w:left w:val="none" w:sz="0" w:space="0" w:color="auto"/>
        <w:bottom w:val="none" w:sz="0" w:space="0" w:color="auto"/>
        <w:right w:val="none" w:sz="0" w:space="0" w:color="auto"/>
      </w:divBdr>
      <w:divsChild>
        <w:div w:id="252515036">
          <w:marLeft w:val="-225"/>
          <w:marRight w:val="-225"/>
          <w:marTop w:val="0"/>
          <w:marBottom w:val="0"/>
          <w:divBdr>
            <w:top w:val="none" w:sz="0" w:space="0" w:color="auto"/>
            <w:left w:val="none" w:sz="0" w:space="0" w:color="auto"/>
            <w:bottom w:val="single" w:sz="6" w:space="11" w:color="DDDDDD"/>
            <w:right w:val="none" w:sz="0" w:space="0" w:color="auto"/>
          </w:divBdr>
          <w:divsChild>
            <w:div w:id="457845117">
              <w:marLeft w:val="0"/>
              <w:marRight w:val="0"/>
              <w:marTop w:val="0"/>
              <w:marBottom w:val="0"/>
              <w:divBdr>
                <w:top w:val="none" w:sz="0" w:space="0" w:color="auto"/>
                <w:left w:val="none" w:sz="0" w:space="0" w:color="auto"/>
                <w:bottom w:val="none" w:sz="0" w:space="0" w:color="auto"/>
                <w:right w:val="none" w:sz="0" w:space="0" w:color="auto"/>
              </w:divBdr>
            </w:div>
            <w:div w:id="1123571405">
              <w:marLeft w:val="0"/>
              <w:marRight w:val="0"/>
              <w:marTop w:val="0"/>
              <w:marBottom w:val="0"/>
              <w:divBdr>
                <w:top w:val="none" w:sz="0" w:space="0" w:color="auto"/>
                <w:left w:val="none" w:sz="0" w:space="0" w:color="auto"/>
                <w:bottom w:val="none" w:sz="0" w:space="0" w:color="auto"/>
                <w:right w:val="none" w:sz="0" w:space="0" w:color="auto"/>
              </w:divBdr>
            </w:div>
          </w:divsChild>
        </w:div>
        <w:div w:id="79062212">
          <w:marLeft w:val="-225"/>
          <w:marRight w:val="-225"/>
          <w:marTop w:val="0"/>
          <w:marBottom w:val="0"/>
          <w:divBdr>
            <w:top w:val="none" w:sz="0" w:space="0" w:color="auto"/>
            <w:left w:val="none" w:sz="0" w:space="0" w:color="auto"/>
            <w:bottom w:val="single" w:sz="6" w:space="11" w:color="DDDDDD"/>
            <w:right w:val="none" w:sz="0" w:space="0" w:color="auto"/>
          </w:divBdr>
          <w:divsChild>
            <w:div w:id="392238977">
              <w:marLeft w:val="0"/>
              <w:marRight w:val="0"/>
              <w:marTop w:val="0"/>
              <w:marBottom w:val="0"/>
              <w:divBdr>
                <w:top w:val="none" w:sz="0" w:space="0" w:color="auto"/>
                <w:left w:val="none" w:sz="0" w:space="0" w:color="auto"/>
                <w:bottom w:val="none" w:sz="0" w:space="0" w:color="auto"/>
                <w:right w:val="none" w:sz="0" w:space="0" w:color="auto"/>
              </w:divBdr>
            </w:div>
            <w:div w:id="869879894">
              <w:marLeft w:val="0"/>
              <w:marRight w:val="0"/>
              <w:marTop w:val="0"/>
              <w:marBottom w:val="0"/>
              <w:divBdr>
                <w:top w:val="none" w:sz="0" w:space="0" w:color="auto"/>
                <w:left w:val="none" w:sz="0" w:space="0" w:color="auto"/>
                <w:bottom w:val="none" w:sz="0" w:space="0" w:color="auto"/>
                <w:right w:val="none" w:sz="0" w:space="0" w:color="auto"/>
              </w:divBdr>
            </w:div>
          </w:divsChild>
        </w:div>
        <w:div w:id="504444062">
          <w:marLeft w:val="-225"/>
          <w:marRight w:val="-225"/>
          <w:marTop w:val="0"/>
          <w:marBottom w:val="0"/>
          <w:divBdr>
            <w:top w:val="none" w:sz="0" w:space="0" w:color="auto"/>
            <w:left w:val="none" w:sz="0" w:space="0" w:color="auto"/>
            <w:bottom w:val="single" w:sz="6" w:space="11" w:color="DDDDDD"/>
            <w:right w:val="none" w:sz="0" w:space="0" w:color="auto"/>
          </w:divBdr>
          <w:divsChild>
            <w:div w:id="1652366760">
              <w:marLeft w:val="0"/>
              <w:marRight w:val="0"/>
              <w:marTop w:val="0"/>
              <w:marBottom w:val="0"/>
              <w:divBdr>
                <w:top w:val="none" w:sz="0" w:space="0" w:color="auto"/>
                <w:left w:val="none" w:sz="0" w:space="0" w:color="auto"/>
                <w:bottom w:val="none" w:sz="0" w:space="0" w:color="auto"/>
                <w:right w:val="none" w:sz="0" w:space="0" w:color="auto"/>
              </w:divBdr>
            </w:div>
            <w:div w:id="989481203">
              <w:marLeft w:val="0"/>
              <w:marRight w:val="0"/>
              <w:marTop w:val="0"/>
              <w:marBottom w:val="0"/>
              <w:divBdr>
                <w:top w:val="none" w:sz="0" w:space="0" w:color="auto"/>
                <w:left w:val="none" w:sz="0" w:space="0" w:color="auto"/>
                <w:bottom w:val="none" w:sz="0" w:space="0" w:color="auto"/>
                <w:right w:val="none" w:sz="0" w:space="0" w:color="auto"/>
              </w:divBdr>
            </w:div>
          </w:divsChild>
        </w:div>
        <w:div w:id="1839229161">
          <w:marLeft w:val="-225"/>
          <w:marRight w:val="-225"/>
          <w:marTop w:val="0"/>
          <w:marBottom w:val="0"/>
          <w:divBdr>
            <w:top w:val="none" w:sz="0" w:space="0" w:color="auto"/>
            <w:left w:val="none" w:sz="0" w:space="0" w:color="auto"/>
            <w:bottom w:val="single" w:sz="6" w:space="11" w:color="DDDDDD"/>
            <w:right w:val="none" w:sz="0" w:space="0" w:color="auto"/>
          </w:divBdr>
          <w:divsChild>
            <w:div w:id="941569556">
              <w:marLeft w:val="0"/>
              <w:marRight w:val="0"/>
              <w:marTop w:val="0"/>
              <w:marBottom w:val="0"/>
              <w:divBdr>
                <w:top w:val="none" w:sz="0" w:space="0" w:color="auto"/>
                <w:left w:val="none" w:sz="0" w:space="0" w:color="auto"/>
                <w:bottom w:val="none" w:sz="0" w:space="0" w:color="auto"/>
                <w:right w:val="none" w:sz="0" w:space="0" w:color="auto"/>
              </w:divBdr>
            </w:div>
            <w:div w:id="783698535">
              <w:marLeft w:val="0"/>
              <w:marRight w:val="0"/>
              <w:marTop w:val="0"/>
              <w:marBottom w:val="0"/>
              <w:divBdr>
                <w:top w:val="none" w:sz="0" w:space="0" w:color="auto"/>
                <w:left w:val="none" w:sz="0" w:space="0" w:color="auto"/>
                <w:bottom w:val="none" w:sz="0" w:space="0" w:color="auto"/>
                <w:right w:val="none" w:sz="0" w:space="0" w:color="auto"/>
              </w:divBdr>
            </w:div>
          </w:divsChild>
        </w:div>
        <w:div w:id="1453090073">
          <w:marLeft w:val="-225"/>
          <w:marRight w:val="-225"/>
          <w:marTop w:val="0"/>
          <w:marBottom w:val="0"/>
          <w:divBdr>
            <w:top w:val="none" w:sz="0" w:space="0" w:color="auto"/>
            <w:left w:val="none" w:sz="0" w:space="0" w:color="auto"/>
            <w:bottom w:val="single" w:sz="6" w:space="11" w:color="DDDDDD"/>
            <w:right w:val="none" w:sz="0" w:space="0" w:color="auto"/>
          </w:divBdr>
          <w:divsChild>
            <w:div w:id="1513103229">
              <w:marLeft w:val="0"/>
              <w:marRight w:val="0"/>
              <w:marTop w:val="0"/>
              <w:marBottom w:val="0"/>
              <w:divBdr>
                <w:top w:val="none" w:sz="0" w:space="0" w:color="auto"/>
                <w:left w:val="none" w:sz="0" w:space="0" w:color="auto"/>
                <w:bottom w:val="none" w:sz="0" w:space="0" w:color="auto"/>
                <w:right w:val="none" w:sz="0" w:space="0" w:color="auto"/>
              </w:divBdr>
            </w:div>
            <w:div w:id="37970483">
              <w:marLeft w:val="0"/>
              <w:marRight w:val="0"/>
              <w:marTop w:val="0"/>
              <w:marBottom w:val="0"/>
              <w:divBdr>
                <w:top w:val="none" w:sz="0" w:space="0" w:color="auto"/>
                <w:left w:val="none" w:sz="0" w:space="0" w:color="auto"/>
                <w:bottom w:val="none" w:sz="0" w:space="0" w:color="auto"/>
                <w:right w:val="none" w:sz="0" w:space="0" w:color="auto"/>
              </w:divBdr>
            </w:div>
          </w:divsChild>
        </w:div>
        <w:div w:id="1542668926">
          <w:marLeft w:val="-225"/>
          <w:marRight w:val="-225"/>
          <w:marTop w:val="0"/>
          <w:marBottom w:val="0"/>
          <w:divBdr>
            <w:top w:val="none" w:sz="0" w:space="0" w:color="auto"/>
            <w:left w:val="none" w:sz="0" w:space="0" w:color="auto"/>
            <w:bottom w:val="single" w:sz="6" w:space="11" w:color="DDDDDD"/>
            <w:right w:val="none" w:sz="0" w:space="0" w:color="auto"/>
          </w:divBdr>
          <w:divsChild>
            <w:div w:id="191697429">
              <w:marLeft w:val="0"/>
              <w:marRight w:val="0"/>
              <w:marTop w:val="0"/>
              <w:marBottom w:val="0"/>
              <w:divBdr>
                <w:top w:val="none" w:sz="0" w:space="0" w:color="auto"/>
                <w:left w:val="none" w:sz="0" w:space="0" w:color="auto"/>
                <w:bottom w:val="none" w:sz="0" w:space="0" w:color="auto"/>
                <w:right w:val="none" w:sz="0" w:space="0" w:color="auto"/>
              </w:divBdr>
            </w:div>
            <w:div w:id="1245803407">
              <w:marLeft w:val="0"/>
              <w:marRight w:val="0"/>
              <w:marTop w:val="0"/>
              <w:marBottom w:val="0"/>
              <w:divBdr>
                <w:top w:val="none" w:sz="0" w:space="0" w:color="auto"/>
                <w:left w:val="none" w:sz="0" w:space="0" w:color="auto"/>
                <w:bottom w:val="none" w:sz="0" w:space="0" w:color="auto"/>
                <w:right w:val="none" w:sz="0" w:space="0" w:color="auto"/>
              </w:divBdr>
            </w:div>
          </w:divsChild>
        </w:div>
        <w:div w:id="1158232354">
          <w:marLeft w:val="-225"/>
          <w:marRight w:val="-225"/>
          <w:marTop w:val="0"/>
          <w:marBottom w:val="0"/>
          <w:divBdr>
            <w:top w:val="none" w:sz="0" w:space="0" w:color="auto"/>
            <w:left w:val="none" w:sz="0" w:space="0" w:color="auto"/>
            <w:bottom w:val="single" w:sz="6" w:space="11" w:color="DDDDDD"/>
            <w:right w:val="none" w:sz="0" w:space="0" w:color="auto"/>
          </w:divBdr>
          <w:divsChild>
            <w:div w:id="1730421988">
              <w:marLeft w:val="0"/>
              <w:marRight w:val="0"/>
              <w:marTop w:val="0"/>
              <w:marBottom w:val="0"/>
              <w:divBdr>
                <w:top w:val="none" w:sz="0" w:space="0" w:color="auto"/>
                <w:left w:val="none" w:sz="0" w:space="0" w:color="auto"/>
                <w:bottom w:val="none" w:sz="0" w:space="0" w:color="auto"/>
                <w:right w:val="none" w:sz="0" w:space="0" w:color="auto"/>
              </w:divBdr>
            </w:div>
            <w:div w:id="1192763873">
              <w:marLeft w:val="0"/>
              <w:marRight w:val="0"/>
              <w:marTop w:val="0"/>
              <w:marBottom w:val="0"/>
              <w:divBdr>
                <w:top w:val="none" w:sz="0" w:space="0" w:color="auto"/>
                <w:left w:val="none" w:sz="0" w:space="0" w:color="auto"/>
                <w:bottom w:val="none" w:sz="0" w:space="0" w:color="auto"/>
                <w:right w:val="none" w:sz="0" w:space="0" w:color="auto"/>
              </w:divBdr>
            </w:div>
          </w:divsChild>
        </w:div>
        <w:div w:id="1145969377">
          <w:marLeft w:val="-225"/>
          <w:marRight w:val="-225"/>
          <w:marTop w:val="0"/>
          <w:marBottom w:val="0"/>
          <w:divBdr>
            <w:top w:val="none" w:sz="0" w:space="0" w:color="auto"/>
            <w:left w:val="none" w:sz="0" w:space="0" w:color="auto"/>
            <w:bottom w:val="single" w:sz="6" w:space="11" w:color="DDDDDD"/>
            <w:right w:val="none" w:sz="0" w:space="0" w:color="auto"/>
          </w:divBdr>
          <w:divsChild>
            <w:div w:id="1797792819">
              <w:marLeft w:val="0"/>
              <w:marRight w:val="0"/>
              <w:marTop w:val="0"/>
              <w:marBottom w:val="0"/>
              <w:divBdr>
                <w:top w:val="none" w:sz="0" w:space="0" w:color="auto"/>
                <w:left w:val="none" w:sz="0" w:space="0" w:color="auto"/>
                <w:bottom w:val="none" w:sz="0" w:space="0" w:color="auto"/>
                <w:right w:val="none" w:sz="0" w:space="0" w:color="auto"/>
              </w:divBdr>
            </w:div>
            <w:div w:id="1208369895">
              <w:marLeft w:val="0"/>
              <w:marRight w:val="0"/>
              <w:marTop w:val="0"/>
              <w:marBottom w:val="0"/>
              <w:divBdr>
                <w:top w:val="none" w:sz="0" w:space="0" w:color="auto"/>
                <w:left w:val="none" w:sz="0" w:space="0" w:color="auto"/>
                <w:bottom w:val="none" w:sz="0" w:space="0" w:color="auto"/>
                <w:right w:val="none" w:sz="0" w:space="0" w:color="auto"/>
              </w:divBdr>
            </w:div>
          </w:divsChild>
        </w:div>
        <w:div w:id="1528106659">
          <w:marLeft w:val="-225"/>
          <w:marRight w:val="-225"/>
          <w:marTop w:val="0"/>
          <w:marBottom w:val="0"/>
          <w:divBdr>
            <w:top w:val="none" w:sz="0" w:space="0" w:color="auto"/>
            <w:left w:val="none" w:sz="0" w:space="0" w:color="auto"/>
            <w:bottom w:val="single" w:sz="6" w:space="11" w:color="DDDDDD"/>
            <w:right w:val="none" w:sz="0" w:space="0" w:color="auto"/>
          </w:divBdr>
          <w:divsChild>
            <w:div w:id="934509847">
              <w:marLeft w:val="0"/>
              <w:marRight w:val="0"/>
              <w:marTop w:val="0"/>
              <w:marBottom w:val="0"/>
              <w:divBdr>
                <w:top w:val="none" w:sz="0" w:space="0" w:color="auto"/>
                <w:left w:val="none" w:sz="0" w:space="0" w:color="auto"/>
                <w:bottom w:val="none" w:sz="0" w:space="0" w:color="auto"/>
                <w:right w:val="none" w:sz="0" w:space="0" w:color="auto"/>
              </w:divBdr>
            </w:div>
            <w:div w:id="175468104">
              <w:marLeft w:val="0"/>
              <w:marRight w:val="0"/>
              <w:marTop w:val="0"/>
              <w:marBottom w:val="0"/>
              <w:divBdr>
                <w:top w:val="none" w:sz="0" w:space="0" w:color="auto"/>
                <w:left w:val="none" w:sz="0" w:space="0" w:color="auto"/>
                <w:bottom w:val="none" w:sz="0" w:space="0" w:color="auto"/>
                <w:right w:val="none" w:sz="0" w:space="0" w:color="auto"/>
              </w:divBdr>
            </w:div>
          </w:divsChild>
        </w:div>
        <w:div w:id="1113524711">
          <w:marLeft w:val="-225"/>
          <w:marRight w:val="-225"/>
          <w:marTop w:val="0"/>
          <w:marBottom w:val="0"/>
          <w:divBdr>
            <w:top w:val="none" w:sz="0" w:space="0" w:color="auto"/>
            <w:left w:val="none" w:sz="0" w:space="0" w:color="auto"/>
            <w:bottom w:val="single" w:sz="6" w:space="11" w:color="DDDDDD"/>
            <w:right w:val="none" w:sz="0" w:space="0" w:color="auto"/>
          </w:divBdr>
          <w:divsChild>
            <w:div w:id="435178326">
              <w:marLeft w:val="0"/>
              <w:marRight w:val="0"/>
              <w:marTop w:val="0"/>
              <w:marBottom w:val="0"/>
              <w:divBdr>
                <w:top w:val="none" w:sz="0" w:space="0" w:color="auto"/>
                <w:left w:val="none" w:sz="0" w:space="0" w:color="auto"/>
                <w:bottom w:val="none" w:sz="0" w:space="0" w:color="auto"/>
                <w:right w:val="none" w:sz="0" w:space="0" w:color="auto"/>
              </w:divBdr>
            </w:div>
            <w:div w:id="10389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3405">
      <w:bodyDiv w:val="1"/>
      <w:marLeft w:val="0"/>
      <w:marRight w:val="0"/>
      <w:marTop w:val="0"/>
      <w:marBottom w:val="0"/>
      <w:divBdr>
        <w:top w:val="none" w:sz="0" w:space="0" w:color="auto"/>
        <w:left w:val="none" w:sz="0" w:space="0" w:color="auto"/>
        <w:bottom w:val="none" w:sz="0" w:space="0" w:color="auto"/>
        <w:right w:val="none" w:sz="0" w:space="0" w:color="auto"/>
      </w:divBdr>
    </w:div>
    <w:div w:id="208668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1141</Words>
  <Characters>6281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p.voglimacci@amm-marseille.com</dc:creator>
  <cp:keywords/>
  <dc:description/>
  <cp:lastModifiedBy>p.voglimacci@amm-marseille.com</cp:lastModifiedBy>
  <cp:revision>5</cp:revision>
  <dcterms:created xsi:type="dcterms:W3CDTF">2020-08-04T08:07:00Z</dcterms:created>
  <dcterms:modified xsi:type="dcterms:W3CDTF">2020-08-11T07:53:00Z</dcterms:modified>
</cp:coreProperties>
</file>